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03A1" w14:textId="77777777" w:rsidR="005A7FCE" w:rsidRPr="00D51E09" w:rsidRDefault="005A7FCE" w:rsidP="00C952AA">
      <w:pPr>
        <w:spacing w:line="360" w:lineRule="auto"/>
        <w:jc w:val="center"/>
        <w:rPr>
          <w:rFonts w:ascii="Times New Roman" w:hAnsi="Times New Roman" w:cs="Times New Roman"/>
          <w:b/>
          <w:bCs/>
          <w:sz w:val="32"/>
          <w:szCs w:val="32"/>
        </w:rPr>
      </w:pPr>
      <w:r w:rsidRPr="00D51E09">
        <w:rPr>
          <w:rFonts w:ascii="Times New Roman" w:hAnsi="Times New Roman" w:cs="Times New Roman"/>
          <w:b/>
          <w:bCs/>
          <w:sz w:val="32"/>
          <w:szCs w:val="32"/>
        </w:rPr>
        <w:t>REGULAMIN KONKURSU PLASTYCZNEGO</w:t>
      </w:r>
    </w:p>
    <w:p w14:paraId="229B129A" w14:textId="77777777" w:rsidR="005A7FCE" w:rsidRDefault="005A7FCE" w:rsidP="00C952AA">
      <w:pPr>
        <w:spacing w:line="360" w:lineRule="auto"/>
        <w:jc w:val="center"/>
        <w:rPr>
          <w:rFonts w:ascii="Times New Roman" w:hAnsi="Times New Roman" w:cs="Times New Roman"/>
          <w:b/>
          <w:bCs/>
          <w:sz w:val="32"/>
          <w:szCs w:val="32"/>
        </w:rPr>
      </w:pPr>
      <w:r w:rsidRPr="00D51E09">
        <w:rPr>
          <w:rFonts w:ascii="Times New Roman" w:hAnsi="Times New Roman" w:cs="Times New Roman"/>
          <w:b/>
          <w:bCs/>
          <w:sz w:val="32"/>
          <w:szCs w:val="32"/>
        </w:rPr>
        <w:t>„</w:t>
      </w:r>
      <w:r w:rsidR="00B843E7">
        <w:rPr>
          <w:rFonts w:ascii="Times New Roman" w:hAnsi="Times New Roman" w:cs="Times New Roman"/>
          <w:b/>
          <w:bCs/>
          <w:sz w:val="32"/>
          <w:szCs w:val="32"/>
        </w:rPr>
        <w:t>Magiczny Czempiń</w:t>
      </w:r>
      <w:r w:rsidRPr="00D51E09">
        <w:rPr>
          <w:rFonts w:ascii="Times New Roman" w:hAnsi="Times New Roman" w:cs="Times New Roman"/>
          <w:b/>
          <w:bCs/>
          <w:sz w:val="32"/>
          <w:szCs w:val="32"/>
        </w:rPr>
        <w:t>”</w:t>
      </w:r>
    </w:p>
    <w:p w14:paraId="322572FD" w14:textId="77777777" w:rsidR="00C07A37" w:rsidRPr="00F231AD" w:rsidRDefault="00C07A37" w:rsidP="00F231AD">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Stwórz ilustrację do zbioru legend o Czempiniu</w:t>
      </w:r>
    </w:p>
    <w:p w14:paraId="61B933F7" w14:textId="77777777" w:rsidR="005A7FCE" w:rsidRPr="00D51E09" w:rsidRDefault="005A7FCE" w:rsidP="00B843E7">
      <w:pPr>
        <w:pStyle w:val="Akapitzlist"/>
        <w:spacing w:line="360" w:lineRule="auto"/>
        <w:ind w:left="0"/>
        <w:rPr>
          <w:rFonts w:ascii="Times New Roman" w:hAnsi="Times New Roman" w:cs="Times New Roman"/>
          <w:b/>
          <w:bCs/>
          <w:sz w:val="24"/>
          <w:szCs w:val="24"/>
        </w:rPr>
      </w:pPr>
    </w:p>
    <w:p w14:paraId="190B85B1" w14:textId="77777777" w:rsidR="005A7FCE" w:rsidRPr="00D51E09" w:rsidRDefault="005A7FCE" w:rsidP="00C952AA">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 xml:space="preserve">§1. </w:t>
      </w:r>
    </w:p>
    <w:p w14:paraId="6A148D8C" w14:textId="77777777" w:rsidR="005A7FCE" w:rsidRPr="00D51E09" w:rsidRDefault="005A7FCE" w:rsidP="00C952AA">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POSTANOWIENIA OGÓLNE</w:t>
      </w:r>
    </w:p>
    <w:p w14:paraId="3187212E" w14:textId="77777777" w:rsidR="005A7FCE" w:rsidRPr="00D51E09" w:rsidRDefault="005A7FCE" w:rsidP="00BE4A14">
      <w:pPr>
        <w:pStyle w:val="Akapitzlist"/>
        <w:numPr>
          <w:ilvl w:val="0"/>
          <w:numId w:val="6"/>
        </w:numPr>
        <w:spacing w:line="360" w:lineRule="auto"/>
        <w:ind w:left="709" w:hanging="283"/>
        <w:jc w:val="both"/>
        <w:rPr>
          <w:rFonts w:ascii="Times New Roman" w:hAnsi="Times New Roman" w:cs="Times New Roman"/>
          <w:b/>
          <w:bCs/>
          <w:sz w:val="24"/>
          <w:szCs w:val="24"/>
        </w:rPr>
      </w:pPr>
      <w:r w:rsidRPr="00D51E09">
        <w:rPr>
          <w:rFonts w:ascii="Times New Roman" w:hAnsi="Times New Roman" w:cs="Times New Roman"/>
          <w:sz w:val="24"/>
          <w:szCs w:val="24"/>
        </w:rPr>
        <w:t>Niniejszy Regulamin, zwany dalej „Regulaminem”, określa warunki uczestnictwa w kon</w:t>
      </w:r>
      <w:r>
        <w:rPr>
          <w:rFonts w:ascii="Times New Roman" w:hAnsi="Times New Roman" w:cs="Times New Roman"/>
          <w:sz w:val="24"/>
          <w:szCs w:val="24"/>
        </w:rPr>
        <w:t>kursie plastycznym „</w:t>
      </w:r>
      <w:r w:rsidR="00B843E7">
        <w:rPr>
          <w:rFonts w:ascii="Times New Roman" w:hAnsi="Times New Roman" w:cs="Times New Roman"/>
          <w:b/>
          <w:bCs/>
          <w:sz w:val="32"/>
          <w:szCs w:val="32"/>
        </w:rPr>
        <w:t>Magiczny Czempiń</w:t>
      </w:r>
      <w:r>
        <w:rPr>
          <w:rFonts w:ascii="Times New Roman" w:hAnsi="Times New Roman" w:cs="Times New Roman"/>
          <w:sz w:val="24"/>
          <w:szCs w:val="24"/>
        </w:rPr>
        <w:t>”, zwanym dalej „Konkursem”</w:t>
      </w:r>
      <w:r w:rsidRPr="00D51E09">
        <w:rPr>
          <w:rFonts w:ascii="Times New Roman" w:hAnsi="Times New Roman" w:cs="Times New Roman"/>
          <w:sz w:val="24"/>
          <w:szCs w:val="24"/>
        </w:rPr>
        <w:t xml:space="preserve"> a także kryteria oceny prac konkursowych i warunki nagradzania zwycięzców</w:t>
      </w:r>
      <w:r>
        <w:rPr>
          <w:rFonts w:ascii="Times New Roman" w:hAnsi="Times New Roman" w:cs="Times New Roman"/>
          <w:sz w:val="24"/>
          <w:szCs w:val="24"/>
        </w:rPr>
        <w:t>.</w:t>
      </w:r>
    </w:p>
    <w:p w14:paraId="2810BC14" w14:textId="6809C7B6" w:rsidR="005A7FCE" w:rsidRPr="00D51E09" w:rsidRDefault="005A7FCE" w:rsidP="00BE4A14">
      <w:pPr>
        <w:pStyle w:val="Akapitzlist"/>
        <w:numPr>
          <w:ilvl w:val="0"/>
          <w:numId w:val="6"/>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Organizatorem</w:t>
      </w:r>
      <w:r w:rsidRPr="00D51E09">
        <w:rPr>
          <w:rFonts w:ascii="Times New Roman" w:hAnsi="Times New Roman" w:cs="Times New Roman"/>
          <w:b/>
          <w:bCs/>
          <w:sz w:val="24"/>
          <w:szCs w:val="24"/>
        </w:rPr>
        <w:t xml:space="preserve"> </w:t>
      </w:r>
      <w:r w:rsidR="005B1FBD">
        <w:rPr>
          <w:rFonts w:ascii="Times New Roman" w:hAnsi="Times New Roman" w:cs="Times New Roman"/>
          <w:sz w:val="24"/>
          <w:szCs w:val="24"/>
        </w:rPr>
        <w:t xml:space="preserve">Konkursu jest </w:t>
      </w:r>
      <w:r w:rsidR="00B843E7">
        <w:rPr>
          <w:rFonts w:ascii="Times New Roman" w:hAnsi="Times New Roman" w:cs="Times New Roman"/>
          <w:sz w:val="24"/>
          <w:szCs w:val="24"/>
        </w:rPr>
        <w:t>Gmina Czempiń</w:t>
      </w:r>
      <w:r w:rsidRPr="00D51E09">
        <w:rPr>
          <w:rFonts w:ascii="Times New Roman" w:hAnsi="Times New Roman" w:cs="Times New Roman"/>
          <w:sz w:val="24"/>
          <w:szCs w:val="24"/>
        </w:rPr>
        <w:t>,</w:t>
      </w:r>
      <w:r w:rsidR="00B843E7">
        <w:rPr>
          <w:rFonts w:ascii="Times New Roman" w:hAnsi="Times New Roman" w:cs="Times New Roman"/>
          <w:sz w:val="24"/>
          <w:szCs w:val="24"/>
        </w:rPr>
        <w:t xml:space="preserve"> ul. </w:t>
      </w:r>
      <w:r w:rsidR="00641861">
        <w:rPr>
          <w:rFonts w:ascii="Times New Roman" w:hAnsi="Times New Roman" w:cs="Times New Roman"/>
          <w:sz w:val="24"/>
          <w:szCs w:val="24"/>
        </w:rPr>
        <w:t>k</w:t>
      </w:r>
      <w:r w:rsidR="00B843E7">
        <w:rPr>
          <w:rFonts w:ascii="Times New Roman" w:hAnsi="Times New Roman" w:cs="Times New Roman"/>
          <w:sz w:val="24"/>
          <w:szCs w:val="24"/>
        </w:rPr>
        <w:t>s. J. Popiełuszki 25, 64-020 Czempiń,</w:t>
      </w:r>
      <w:r w:rsidRPr="00D51E09">
        <w:rPr>
          <w:rFonts w:ascii="Times New Roman" w:hAnsi="Times New Roman" w:cs="Times New Roman"/>
          <w:sz w:val="24"/>
          <w:szCs w:val="24"/>
        </w:rPr>
        <w:t xml:space="preserve"> zwany dalej „Organizatorem”.</w:t>
      </w:r>
    </w:p>
    <w:p w14:paraId="250C00FE" w14:textId="77777777" w:rsidR="005A7FCE" w:rsidRPr="00210EBD" w:rsidRDefault="005A7FCE" w:rsidP="00DE2836">
      <w:pPr>
        <w:pStyle w:val="Akapitzlist"/>
        <w:spacing w:line="360" w:lineRule="auto"/>
        <w:ind w:left="426"/>
        <w:jc w:val="center"/>
        <w:rPr>
          <w:rFonts w:ascii="Times New Roman" w:hAnsi="Times New Roman" w:cs="Times New Roman"/>
          <w:sz w:val="24"/>
          <w:szCs w:val="24"/>
        </w:rPr>
      </w:pPr>
      <w:r w:rsidRPr="00210EBD">
        <w:rPr>
          <w:rFonts w:ascii="Times New Roman" w:hAnsi="Times New Roman" w:cs="Times New Roman"/>
          <w:b/>
          <w:bCs/>
          <w:sz w:val="24"/>
          <w:szCs w:val="24"/>
        </w:rPr>
        <w:t>§2.</w:t>
      </w:r>
    </w:p>
    <w:p w14:paraId="588ECCD0" w14:textId="77777777" w:rsidR="005A7FCE" w:rsidRPr="00210EBD" w:rsidRDefault="005A7FCE" w:rsidP="00C952AA">
      <w:pPr>
        <w:spacing w:line="360" w:lineRule="auto"/>
        <w:jc w:val="center"/>
        <w:rPr>
          <w:rFonts w:ascii="Times New Roman" w:hAnsi="Times New Roman" w:cs="Times New Roman"/>
          <w:b/>
          <w:bCs/>
          <w:sz w:val="24"/>
          <w:szCs w:val="24"/>
        </w:rPr>
      </w:pPr>
      <w:r w:rsidRPr="00210EBD">
        <w:rPr>
          <w:rFonts w:ascii="Times New Roman" w:hAnsi="Times New Roman" w:cs="Times New Roman"/>
          <w:b/>
          <w:bCs/>
          <w:sz w:val="24"/>
          <w:szCs w:val="24"/>
        </w:rPr>
        <w:t>CEL KONKURSU</w:t>
      </w:r>
    </w:p>
    <w:p w14:paraId="79543EC5" w14:textId="77777777" w:rsidR="005A7FCE" w:rsidRPr="00210EBD" w:rsidRDefault="005A7FCE" w:rsidP="006656B8">
      <w:pPr>
        <w:spacing w:after="0" w:line="360" w:lineRule="auto"/>
        <w:ind w:left="426" w:hanging="142"/>
        <w:jc w:val="both"/>
        <w:rPr>
          <w:rFonts w:ascii="Times New Roman" w:hAnsi="Times New Roman" w:cs="Times New Roman"/>
          <w:sz w:val="24"/>
          <w:szCs w:val="24"/>
        </w:rPr>
      </w:pPr>
      <w:r w:rsidRPr="00210EBD">
        <w:rPr>
          <w:rFonts w:ascii="Times New Roman" w:hAnsi="Times New Roman" w:cs="Times New Roman"/>
          <w:b/>
          <w:bCs/>
          <w:sz w:val="24"/>
          <w:szCs w:val="24"/>
        </w:rPr>
        <w:t>Celem konkursu</w:t>
      </w:r>
      <w:r w:rsidRPr="00210EBD">
        <w:rPr>
          <w:rFonts w:ascii="Times New Roman" w:hAnsi="Times New Roman" w:cs="Times New Roman"/>
          <w:sz w:val="24"/>
          <w:szCs w:val="24"/>
        </w:rPr>
        <w:t xml:space="preserve"> jest:</w:t>
      </w:r>
    </w:p>
    <w:p w14:paraId="2FF90B65" w14:textId="77777777" w:rsidR="005A7FCE" w:rsidRPr="00210EBD" w:rsidRDefault="005A7FCE" w:rsidP="00DA23BC">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lang w:eastAsia="pl-PL"/>
        </w:rPr>
        <w:t xml:space="preserve">rozwijanie </w:t>
      </w:r>
      <w:r w:rsidR="00B843E7" w:rsidRPr="00210EBD">
        <w:rPr>
          <w:rFonts w:ascii="Times New Roman" w:hAnsi="Times New Roman" w:cs="Times New Roman"/>
          <w:sz w:val="24"/>
          <w:szCs w:val="24"/>
          <w:lang w:eastAsia="pl-PL"/>
        </w:rPr>
        <w:t>lokalnego patriotyzmu</w:t>
      </w:r>
      <w:r w:rsidRPr="00210EBD">
        <w:rPr>
          <w:rFonts w:ascii="Times New Roman" w:hAnsi="Times New Roman" w:cs="Times New Roman"/>
          <w:sz w:val="24"/>
          <w:szCs w:val="24"/>
          <w:lang w:eastAsia="pl-PL"/>
        </w:rPr>
        <w:t xml:space="preserve"> wśród dzieci i młodzieży,</w:t>
      </w:r>
    </w:p>
    <w:p w14:paraId="0036F70A" w14:textId="77777777" w:rsidR="005A7FCE" w:rsidRPr="00210EBD" w:rsidRDefault="005A7FCE" w:rsidP="00C952AA">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rPr>
        <w:t xml:space="preserve">pielęgnowanie i utrwalanie szacunku </w:t>
      </w:r>
      <w:r w:rsidR="00B843E7" w:rsidRPr="00210EBD">
        <w:rPr>
          <w:rFonts w:ascii="Times New Roman" w:hAnsi="Times New Roman" w:cs="Times New Roman"/>
          <w:sz w:val="24"/>
          <w:szCs w:val="24"/>
        </w:rPr>
        <w:t>dla historii i tradycji,</w:t>
      </w:r>
    </w:p>
    <w:p w14:paraId="57AFE9D6" w14:textId="77777777" w:rsidR="005A7FCE" w:rsidRPr="00210EBD" w:rsidRDefault="005A7FCE" w:rsidP="00C952AA">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lang w:eastAsia="pl-PL"/>
        </w:rPr>
        <w:t xml:space="preserve">popularyzacja wiedzy i świadomości o </w:t>
      </w:r>
      <w:r w:rsidR="00B843E7" w:rsidRPr="00210EBD">
        <w:rPr>
          <w:rFonts w:ascii="Times New Roman" w:hAnsi="Times New Roman" w:cs="Times New Roman"/>
          <w:sz w:val="24"/>
          <w:szCs w:val="24"/>
          <w:lang w:eastAsia="pl-PL"/>
        </w:rPr>
        <w:t>Czempiniu i okolicach</w:t>
      </w:r>
      <w:r w:rsidRPr="00210EBD">
        <w:rPr>
          <w:rFonts w:ascii="Times New Roman" w:hAnsi="Times New Roman" w:cs="Times New Roman"/>
          <w:sz w:val="24"/>
          <w:szCs w:val="24"/>
          <w:lang w:eastAsia="pl-PL"/>
        </w:rPr>
        <w:t>,</w:t>
      </w:r>
    </w:p>
    <w:p w14:paraId="12AAA138" w14:textId="77777777" w:rsidR="005A7FCE" w:rsidRPr="00210EBD" w:rsidRDefault="005A7FCE" w:rsidP="00C952AA">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rPr>
        <w:t xml:space="preserve">rozwijanie i promowanie uzdolnień artystycznych uczniów szkół podstawowych </w:t>
      </w:r>
      <w:r w:rsidR="00B843E7" w:rsidRPr="00210EBD">
        <w:rPr>
          <w:rFonts w:ascii="Times New Roman" w:hAnsi="Times New Roman" w:cs="Times New Roman"/>
          <w:sz w:val="24"/>
          <w:szCs w:val="24"/>
        </w:rPr>
        <w:t>Gminy Czempiń</w:t>
      </w:r>
      <w:r w:rsidRPr="00210EBD">
        <w:rPr>
          <w:rFonts w:ascii="Times New Roman" w:hAnsi="Times New Roman" w:cs="Times New Roman"/>
          <w:sz w:val="24"/>
          <w:szCs w:val="24"/>
        </w:rPr>
        <w:t xml:space="preserve">, </w:t>
      </w:r>
    </w:p>
    <w:p w14:paraId="36F7A77A" w14:textId="77777777" w:rsidR="005A7FCE" w:rsidRPr="00210EBD" w:rsidRDefault="005A7FCE" w:rsidP="00C952AA">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lang w:eastAsia="pl-PL"/>
        </w:rPr>
        <w:t>motywowanie uczniów do rozwijania pasji historycznych i artystycznych,</w:t>
      </w:r>
    </w:p>
    <w:p w14:paraId="55E0CDC2" w14:textId="77777777" w:rsidR="005A7FCE" w:rsidRPr="00210EBD" w:rsidRDefault="005A7FCE" w:rsidP="00DA23BC">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rPr>
        <w:t>kształtowanie wrażliwości estetycznej,</w:t>
      </w:r>
    </w:p>
    <w:p w14:paraId="2C426E89" w14:textId="77777777" w:rsidR="005A7FCE" w:rsidRPr="00210EBD" w:rsidRDefault="005A7FCE" w:rsidP="00DA23BC">
      <w:pPr>
        <w:pStyle w:val="Akapitzlist"/>
        <w:numPr>
          <w:ilvl w:val="1"/>
          <w:numId w:val="16"/>
        </w:numPr>
        <w:spacing w:line="360" w:lineRule="auto"/>
        <w:ind w:left="1134" w:hanging="283"/>
        <w:jc w:val="both"/>
        <w:rPr>
          <w:rFonts w:ascii="Times New Roman" w:hAnsi="Times New Roman" w:cs="Times New Roman"/>
          <w:sz w:val="24"/>
          <w:szCs w:val="24"/>
        </w:rPr>
      </w:pPr>
      <w:r w:rsidRPr="00210EBD">
        <w:rPr>
          <w:rFonts w:ascii="Times New Roman" w:hAnsi="Times New Roman" w:cs="Times New Roman"/>
          <w:sz w:val="24"/>
          <w:szCs w:val="24"/>
          <w:lang w:eastAsia="pl-PL"/>
        </w:rPr>
        <w:t>zaangażowanie nauczycieli,</w:t>
      </w:r>
      <w:r w:rsidRPr="00210EBD">
        <w:rPr>
          <w:rFonts w:ascii="Times New Roman" w:hAnsi="Times New Roman" w:cs="Times New Roman"/>
          <w:i/>
          <w:iCs/>
          <w:sz w:val="24"/>
          <w:szCs w:val="24"/>
          <w:lang w:eastAsia="pl-PL"/>
        </w:rPr>
        <w:t xml:space="preserve"> </w:t>
      </w:r>
      <w:r w:rsidRPr="00210EBD">
        <w:rPr>
          <w:rFonts w:ascii="Times New Roman" w:hAnsi="Times New Roman" w:cs="Times New Roman"/>
          <w:sz w:val="24"/>
          <w:szCs w:val="24"/>
          <w:lang w:eastAsia="pl-PL"/>
        </w:rPr>
        <w:t xml:space="preserve">dzieci i młodzieży w propagowanie pozytywnego wzorca </w:t>
      </w:r>
      <w:r w:rsidR="00B843E7" w:rsidRPr="00210EBD">
        <w:rPr>
          <w:rFonts w:ascii="Times New Roman" w:hAnsi="Times New Roman" w:cs="Times New Roman"/>
          <w:sz w:val="24"/>
          <w:szCs w:val="24"/>
          <w:lang w:eastAsia="pl-PL"/>
        </w:rPr>
        <w:t>lokalnego</w:t>
      </w:r>
      <w:r w:rsidRPr="00210EBD">
        <w:rPr>
          <w:rFonts w:ascii="Times New Roman" w:hAnsi="Times New Roman" w:cs="Times New Roman"/>
          <w:sz w:val="24"/>
          <w:szCs w:val="24"/>
          <w:lang w:eastAsia="pl-PL"/>
        </w:rPr>
        <w:t xml:space="preserve"> patriotyzmu.</w:t>
      </w:r>
    </w:p>
    <w:p w14:paraId="0B973632" w14:textId="77777777" w:rsidR="00C07A37" w:rsidRPr="00DE2836" w:rsidRDefault="00C07A37" w:rsidP="00C07A37">
      <w:pPr>
        <w:pStyle w:val="Akapitzlist"/>
        <w:spacing w:line="360" w:lineRule="auto"/>
        <w:ind w:left="1134"/>
        <w:jc w:val="both"/>
        <w:rPr>
          <w:rFonts w:ascii="Times New Roman" w:hAnsi="Times New Roman" w:cs="Times New Roman"/>
          <w:sz w:val="24"/>
          <w:szCs w:val="24"/>
        </w:rPr>
      </w:pPr>
    </w:p>
    <w:p w14:paraId="4306C706" w14:textId="77777777" w:rsidR="005A7FCE" w:rsidRPr="00D51E09" w:rsidRDefault="005A7FCE" w:rsidP="006656B8">
      <w:pPr>
        <w:spacing w:after="0"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§3.</w:t>
      </w:r>
    </w:p>
    <w:p w14:paraId="760E071F" w14:textId="77777777" w:rsidR="005A7FCE" w:rsidRPr="00D51E09" w:rsidRDefault="005A7FCE" w:rsidP="006656B8">
      <w:pPr>
        <w:spacing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lastRenderedPageBreak/>
        <w:t>ZAKRES TERYTORIALNY I UCZESTNICY</w:t>
      </w:r>
    </w:p>
    <w:p w14:paraId="13341737" w14:textId="77777777" w:rsidR="005A7FCE" w:rsidRPr="00D51E09" w:rsidRDefault="005A7FCE" w:rsidP="006656B8">
      <w:pPr>
        <w:pStyle w:val="Akapitzlist"/>
        <w:numPr>
          <w:ilvl w:val="0"/>
          <w:numId w:val="4"/>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 xml:space="preserve">Konkurs kierowany jest do uczniów szkół podstawowych znajdujących się na terenie </w:t>
      </w:r>
      <w:r w:rsidR="00F670F6">
        <w:rPr>
          <w:rFonts w:ascii="Times New Roman" w:hAnsi="Times New Roman" w:cs="Times New Roman"/>
          <w:sz w:val="24"/>
          <w:szCs w:val="24"/>
        </w:rPr>
        <w:t>Gminy Czempiń</w:t>
      </w:r>
      <w:r w:rsidRPr="00D51E09">
        <w:rPr>
          <w:rFonts w:ascii="Times New Roman" w:hAnsi="Times New Roman" w:cs="Times New Roman"/>
          <w:sz w:val="24"/>
          <w:szCs w:val="24"/>
        </w:rPr>
        <w:t>.</w:t>
      </w:r>
    </w:p>
    <w:p w14:paraId="506B62A2" w14:textId="77777777" w:rsidR="005A7FCE" w:rsidRPr="00D51E09" w:rsidRDefault="005A7FCE" w:rsidP="00DC72FC">
      <w:pPr>
        <w:pStyle w:val="Akapitzlist"/>
        <w:numPr>
          <w:ilvl w:val="0"/>
          <w:numId w:val="4"/>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Kategorie wiekowe i tematyka prac:</w:t>
      </w:r>
    </w:p>
    <w:p w14:paraId="42B3CFE5" w14:textId="77777777" w:rsidR="005A7FCE" w:rsidRPr="00D51E09" w:rsidRDefault="005A7FCE" w:rsidP="00DC72FC">
      <w:pPr>
        <w:pStyle w:val="Akapitzlist"/>
        <w:numPr>
          <w:ilvl w:val="1"/>
          <w:numId w:val="4"/>
        </w:numPr>
        <w:spacing w:line="360" w:lineRule="auto"/>
        <w:ind w:left="1134" w:hanging="283"/>
        <w:jc w:val="both"/>
        <w:rPr>
          <w:rFonts w:ascii="Times New Roman" w:hAnsi="Times New Roman" w:cs="Times New Roman"/>
          <w:sz w:val="24"/>
          <w:szCs w:val="24"/>
        </w:rPr>
      </w:pPr>
      <w:r w:rsidRPr="00D51E09">
        <w:rPr>
          <w:rFonts w:ascii="Times New Roman" w:hAnsi="Times New Roman" w:cs="Times New Roman"/>
          <w:sz w:val="24"/>
          <w:szCs w:val="24"/>
        </w:rPr>
        <w:t>k</w:t>
      </w:r>
      <w:r w:rsidR="00A06445">
        <w:rPr>
          <w:rFonts w:ascii="Times New Roman" w:hAnsi="Times New Roman" w:cs="Times New Roman"/>
          <w:sz w:val="24"/>
          <w:szCs w:val="24"/>
        </w:rPr>
        <w:t>lasy I – III szkoły podstawowej</w:t>
      </w:r>
      <w:r w:rsidRPr="00D51E09">
        <w:rPr>
          <w:rFonts w:ascii="Times New Roman" w:hAnsi="Times New Roman" w:cs="Times New Roman"/>
          <w:i/>
          <w:iCs/>
          <w:sz w:val="24"/>
          <w:szCs w:val="24"/>
        </w:rPr>
        <w:t>,</w:t>
      </w:r>
    </w:p>
    <w:p w14:paraId="073B6561" w14:textId="77777777" w:rsidR="005A7FCE" w:rsidRPr="00A601F0" w:rsidRDefault="005A7FCE" w:rsidP="00DC72FC">
      <w:pPr>
        <w:pStyle w:val="Akapitzlist"/>
        <w:numPr>
          <w:ilvl w:val="1"/>
          <w:numId w:val="4"/>
        </w:numPr>
        <w:spacing w:line="360" w:lineRule="auto"/>
        <w:ind w:left="1135" w:hanging="284"/>
        <w:jc w:val="both"/>
        <w:rPr>
          <w:rFonts w:ascii="Times New Roman" w:hAnsi="Times New Roman" w:cs="Times New Roman"/>
          <w:i/>
          <w:iCs/>
          <w:sz w:val="24"/>
          <w:szCs w:val="24"/>
        </w:rPr>
      </w:pPr>
      <w:r w:rsidRPr="00D51E09">
        <w:rPr>
          <w:rFonts w:ascii="Times New Roman" w:hAnsi="Times New Roman" w:cs="Times New Roman"/>
          <w:sz w:val="24"/>
          <w:szCs w:val="24"/>
        </w:rPr>
        <w:t>klasy IV – VII szkoły podstawowej</w:t>
      </w:r>
      <w:r w:rsidRPr="00A601F0">
        <w:rPr>
          <w:rFonts w:ascii="Times New Roman" w:hAnsi="Times New Roman" w:cs="Times New Roman"/>
          <w:i/>
          <w:iCs/>
          <w:sz w:val="24"/>
          <w:szCs w:val="24"/>
        </w:rPr>
        <w:t>.</w:t>
      </w:r>
    </w:p>
    <w:p w14:paraId="0CACDDE8" w14:textId="77777777" w:rsidR="005A7FCE" w:rsidRPr="00D51E09" w:rsidRDefault="005A7FCE" w:rsidP="00DA263B">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§4.</w:t>
      </w:r>
    </w:p>
    <w:p w14:paraId="5EC9D270" w14:textId="77777777" w:rsidR="005A7FCE" w:rsidRPr="00D51E09" w:rsidRDefault="005A7FCE" w:rsidP="00DA263B">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PRACA KONKURSOWA</w:t>
      </w:r>
    </w:p>
    <w:p w14:paraId="7F9B05A0" w14:textId="77777777" w:rsidR="005A7FCE" w:rsidRPr="00DA6E43" w:rsidRDefault="005A7FCE" w:rsidP="00DE2836">
      <w:pPr>
        <w:pStyle w:val="Akapitzlist"/>
        <w:numPr>
          <w:ilvl w:val="0"/>
          <w:numId w:val="30"/>
        </w:numPr>
        <w:spacing w:after="0" w:line="360" w:lineRule="auto"/>
        <w:jc w:val="both"/>
        <w:rPr>
          <w:rFonts w:ascii="Times New Roman" w:hAnsi="Times New Roman" w:cs="Times New Roman"/>
          <w:sz w:val="24"/>
          <w:szCs w:val="24"/>
          <w:lang w:eastAsia="pl-PL"/>
        </w:rPr>
      </w:pPr>
      <w:r w:rsidRPr="00DA6E43">
        <w:rPr>
          <w:rFonts w:ascii="Times New Roman" w:hAnsi="Times New Roman" w:cs="Times New Roman"/>
          <w:sz w:val="24"/>
          <w:szCs w:val="24"/>
          <w:lang w:eastAsia="pl-PL"/>
        </w:rPr>
        <w:t>Praca konkursowa powinna spełniać następujące kryteria:</w:t>
      </w:r>
    </w:p>
    <w:p w14:paraId="7933BD63" w14:textId="77777777" w:rsidR="005A7FCE" w:rsidRPr="00DA6E43"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A6E43">
        <w:rPr>
          <w:rFonts w:ascii="Times New Roman" w:hAnsi="Times New Roman" w:cs="Times New Roman"/>
          <w:sz w:val="24"/>
          <w:szCs w:val="24"/>
          <w:lang w:eastAsia="pl-PL"/>
        </w:rPr>
        <w:t>temat pracy konkursowej – prace mogą przedstawiać artystyczne wizje autorów</w:t>
      </w:r>
      <w:r w:rsidR="00210EBD">
        <w:rPr>
          <w:rFonts w:ascii="Times New Roman" w:hAnsi="Times New Roman" w:cs="Times New Roman"/>
          <w:sz w:val="24"/>
          <w:szCs w:val="24"/>
          <w:lang w:eastAsia="pl-PL"/>
        </w:rPr>
        <w:t xml:space="preserve"> jednej, wybranej przez autora legendy, spośród zbioru stanowiącego Załącznik nr 1 do niniejszego regulaminu,</w:t>
      </w:r>
    </w:p>
    <w:p w14:paraId="50F57F51" w14:textId="77777777"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rozmiar – praca konkursowa powinna być wykonana w formacie A</w:t>
      </w:r>
      <w:r w:rsidR="00A06445">
        <w:rPr>
          <w:rFonts w:ascii="Times New Roman" w:hAnsi="Times New Roman" w:cs="Times New Roman"/>
          <w:sz w:val="24"/>
          <w:szCs w:val="24"/>
          <w:lang w:eastAsia="pl-PL"/>
        </w:rPr>
        <w:t>4</w:t>
      </w:r>
    </w:p>
    <w:p w14:paraId="7522261B" w14:textId="77777777"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forma i technika – technika płaska, wykonanie: </w:t>
      </w:r>
      <w:r w:rsidRPr="00D51E09">
        <w:rPr>
          <w:rFonts w:ascii="Times New Roman" w:hAnsi="Times New Roman" w:cs="Times New Roman"/>
          <w:sz w:val="24"/>
          <w:szCs w:val="24"/>
        </w:rPr>
        <w:t>farby, pastele, kredki,</w:t>
      </w:r>
    </w:p>
    <w:p w14:paraId="3A1CD84A" w14:textId="77777777"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Pr>
          <w:rFonts w:ascii="Times New Roman" w:hAnsi="Times New Roman" w:cs="Times New Roman"/>
          <w:sz w:val="24"/>
          <w:szCs w:val="24"/>
          <w:lang w:eastAsia="pl-PL"/>
        </w:rPr>
        <w:t>praca powinna</w:t>
      </w:r>
      <w:r w:rsidRPr="00D51E0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być </w:t>
      </w:r>
      <w:r w:rsidRPr="00D51E09">
        <w:rPr>
          <w:rFonts w:ascii="Times New Roman" w:hAnsi="Times New Roman" w:cs="Times New Roman"/>
          <w:sz w:val="24"/>
          <w:szCs w:val="24"/>
          <w:lang w:eastAsia="pl-PL"/>
        </w:rPr>
        <w:t>wykonana samodzielnie przez pojedynczego autora,</w:t>
      </w:r>
    </w:p>
    <w:p w14:paraId="7FA259BC" w14:textId="77777777"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udziału w Konkursie nie mogą brać prace prezentowane w innych konkursach plastycznych, wystawach</w:t>
      </w:r>
      <w:r>
        <w:rPr>
          <w:rFonts w:ascii="Times New Roman" w:hAnsi="Times New Roman" w:cs="Times New Roman"/>
          <w:sz w:val="24"/>
          <w:szCs w:val="24"/>
          <w:lang w:eastAsia="pl-PL"/>
        </w:rPr>
        <w:t>,</w:t>
      </w:r>
      <w:r w:rsidRPr="00D51E09">
        <w:rPr>
          <w:rFonts w:ascii="Times New Roman" w:hAnsi="Times New Roman" w:cs="Times New Roman"/>
          <w:sz w:val="24"/>
          <w:szCs w:val="24"/>
          <w:lang w:eastAsia="pl-PL"/>
        </w:rPr>
        <w:t xml:space="preserve"> itp.</w:t>
      </w:r>
    </w:p>
    <w:p w14:paraId="12596CBF" w14:textId="77777777" w:rsidR="005A7FCE" w:rsidRPr="00D51E09" w:rsidRDefault="005A7FCE" w:rsidP="00DE2836">
      <w:pPr>
        <w:pStyle w:val="Akapitzlist"/>
        <w:numPr>
          <w:ilvl w:val="0"/>
          <w:numId w:val="30"/>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Każda praca plastyczna winna zawierać metryczkę, kt</w:t>
      </w:r>
      <w:r w:rsidR="00A06445">
        <w:rPr>
          <w:rFonts w:ascii="Times New Roman" w:hAnsi="Times New Roman" w:cs="Times New Roman"/>
          <w:sz w:val="24"/>
          <w:szCs w:val="24"/>
        </w:rPr>
        <w:t>órej wzór stanowi załącznik nr 2</w:t>
      </w:r>
      <w:r w:rsidRPr="00D51E09">
        <w:rPr>
          <w:rFonts w:ascii="Times New Roman" w:hAnsi="Times New Roman" w:cs="Times New Roman"/>
          <w:sz w:val="24"/>
          <w:szCs w:val="24"/>
        </w:rPr>
        <w:t xml:space="preserve"> do niniejszego Regulaminu.</w:t>
      </w:r>
    </w:p>
    <w:p w14:paraId="0BADA126" w14:textId="77777777" w:rsidR="005A7FCE" w:rsidRPr="00D51E09" w:rsidRDefault="005A7FCE" w:rsidP="00DA263B">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§5.</w:t>
      </w:r>
    </w:p>
    <w:p w14:paraId="1F0BE667" w14:textId="77777777" w:rsidR="005A7FCE" w:rsidRPr="00D51E09" w:rsidRDefault="005A7FCE" w:rsidP="00DA263B">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WARUNKI UCZESTNICTWA I HARMONOGRAM KONKURSU</w:t>
      </w:r>
    </w:p>
    <w:p w14:paraId="2692CEB8" w14:textId="77777777" w:rsidR="005A7FCE" w:rsidRPr="00D51E09" w:rsidRDefault="005A7FCE" w:rsidP="00DC72FC">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Udział w Konkursie i podanie danych związanych z udziałem w nim są całkowicie dobrowolne. </w:t>
      </w:r>
    </w:p>
    <w:p w14:paraId="69111F64" w14:textId="77777777" w:rsidR="005A7FCE" w:rsidRPr="00D51E09" w:rsidRDefault="005A7FCE" w:rsidP="00DA263B">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Zgłoszenie pracy konkursowej jest równoznaczne z akceptacją regulaminu. </w:t>
      </w:r>
    </w:p>
    <w:p w14:paraId="50EE2228" w14:textId="77777777" w:rsidR="005A7FCE" w:rsidRPr="00D51E09" w:rsidRDefault="005A7FCE" w:rsidP="00692D54">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rPr>
        <w:t xml:space="preserve">Prace konkursowe należy </w:t>
      </w:r>
      <w:r w:rsidR="002E5A13">
        <w:rPr>
          <w:rFonts w:ascii="Times New Roman" w:hAnsi="Times New Roman" w:cs="Times New Roman"/>
          <w:sz w:val="24"/>
          <w:szCs w:val="24"/>
        </w:rPr>
        <w:t>składać</w:t>
      </w:r>
      <w:r w:rsidRPr="00D51E09">
        <w:rPr>
          <w:rFonts w:ascii="Times New Roman" w:hAnsi="Times New Roman" w:cs="Times New Roman"/>
          <w:sz w:val="24"/>
          <w:szCs w:val="24"/>
        </w:rPr>
        <w:t xml:space="preserve"> </w:t>
      </w:r>
      <w:r w:rsidRPr="00D51E09">
        <w:rPr>
          <w:rFonts w:ascii="Times New Roman" w:hAnsi="Times New Roman" w:cs="Times New Roman"/>
          <w:b/>
          <w:bCs/>
          <w:sz w:val="24"/>
          <w:szCs w:val="24"/>
          <w:u w:val="single"/>
        </w:rPr>
        <w:t xml:space="preserve">w </w:t>
      </w:r>
      <w:r w:rsidR="00770B50">
        <w:rPr>
          <w:rFonts w:ascii="Times New Roman" w:hAnsi="Times New Roman" w:cs="Times New Roman"/>
          <w:b/>
          <w:bCs/>
          <w:sz w:val="24"/>
          <w:szCs w:val="24"/>
          <w:u w:val="single"/>
        </w:rPr>
        <w:t xml:space="preserve">terminie do dnia </w:t>
      </w:r>
      <w:r w:rsidR="00210EBD">
        <w:rPr>
          <w:rFonts w:ascii="Times New Roman" w:hAnsi="Times New Roman" w:cs="Times New Roman"/>
          <w:b/>
          <w:bCs/>
          <w:sz w:val="24"/>
          <w:szCs w:val="24"/>
          <w:u w:val="single"/>
        </w:rPr>
        <w:t>24</w:t>
      </w:r>
      <w:r>
        <w:rPr>
          <w:rFonts w:ascii="Times New Roman" w:hAnsi="Times New Roman" w:cs="Times New Roman"/>
          <w:b/>
          <w:bCs/>
          <w:sz w:val="24"/>
          <w:szCs w:val="24"/>
          <w:u w:val="single"/>
        </w:rPr>
        <w:t xml:space="preserve"> </w:t>
      </w:r>
      <w:r w:rsidR="00770B50">
        <w:rPr>
          <w:rFonts w:ascii="Times New Roman" w:hAnsi="Times New Roman" w:cs="Times New Roman"/>
          <w:b/>
          <w:bCs/>
          <w:sz w:val="24"/>
          <w:szCs w:val="24"/>
          <w:u w:val="single"/>
        </w:rPr>
        <w:t>stycznia 2020</w:t>
      </w:r>
      <w:r w:rsidRPr="00D51E09">
        <w:rPr>
          <w:rFonts w:ascii="Times New Roman" w:hAnsi="Times New Roman" w:cs="Times New Roman"/>
          <w:b/>
          <w:bCs/>
          <w:sz w:val="24"/>
          <w:szCs w:val="24"/>
          <w:u w:val="single"/>
        </w:rPr>
        <w:t xml:space="preserve"> roku</w:t>
      </w:r>
      <w:r w:rsidRPr="00D51E09">
        <w:rPr>
          <w:rFonts w:ascii="Times New Roman" w:hAnsi="Times New Roman" w:cs="Times New Roman"/>
          <w:sz w:val="24"/>
          <w:szCs w:val="24"/>
        </w:rPr>
        <w:t xml:space="preserve"> </w:t>
      </w:r>
      <w:r w:rsidR="00210EBD">
        <w:rPr>
          <w:rFonts w:ascii="Times New Roman" w:hAnsi="Times New Roman" w:cs="Times New Roman"/>
          <w:sz w:val="24"/>
          <w:szCs w:val="24"/>
        </w:rPr>
        <w:br/>
      </w:r>
      <w:r w:rsidR="002E5A13">
        <w:rPr>
          <w:rFonts w:ascii="Times New Roman" w:hAnsi="Times New Roman" w:cs="Times New Roman"/>
          <w:sz w:val="24"/>
          <w:szCs w:val="24"/>
        </w:rPr>
        <w:t>w Urzędzie Gminy w Czempiniu</w:t>
      </w:r>
      <w:r w:rsidRPr="00D51E09">
        <w:rPr>
          <w:rFonts w:ascii="Times New Roman" w:hAnsi="Times New Roman" w:cs="Times New Roman"/>
          <w:b/>
          <w:bCs/>
          <w:sz w:val="24"/>
          <w:szCs w:val="24"/>
        </w:rPr>
        <w:t>.</w:t>
      </w:r>
    </w:p>
    <w:p w14:paraId="5AA148C6" w14:textId="77777777" w:rsidR="005A7FCE" w:rsidRPr="00D51E09" w:rsidRDefault="005A7FCE" w:rsidP="00544124">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Prace konkursowe można zgłaszać wyłącznie za pośrednictwem szkoły właściwej dla uczestnika Konkursu. Te instytucje przekazują organizatorowi prace konkursowe. </w:t>
      </w:r>
    </w:p>
    <w:p w14:paraId="7871B183" w14:textId="77777777" w:rsidR="005A7FCE" w:rsidRPr="00D51E09" w:rsidRDefault="005A7FCE" w:rsidP="00544124">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rPr>
        <w:t xml:space="preserve">Każda szkoła może zgłosić </w:t>
      </w:r>
      <w:r w:rsidR="002E5A13">
        <w:rPr>
          <w:rFonts w:ascii="Times New Roman" w:hAnsi="Times New Roman" w:cs="Times New Roman"/>
          <w:sz w:val="24"/>
          <w:szCs w:val="24"/>
        </w:rPr>
        <w:t>do 10 prac konkursowych w danej kategorii wiekowej</w:t>
      </w:r>
      <w:r w:rsidRPr="00D51E09">
        <w:rPr>
          <w:rFonts w:ascii="Times New Roman" w:hAnsi="Times New Roman" w:cs="Times New Roman"/>
          <w:sz w:val="24"/>
          <w:szCs w:val="24"/>
        </w:rPr>
        <w:t xml:space="preserve">. </w:t>
      </w:r>
      <w:r w:rsidRPr="00D51E09">
        <w:rPr>
          <w:rFonts w:ascii="Times New Roman" w:hAnsi="Times New Roman" w:cs="Times New Roman"/>
          <w:sz w:val="24"/>
          <w:szCs w:val="24"/>
          <w:lang w:eastAsia="pl-PL"/>
        </w:rPr>
        <w:t>Prace powinny być wykonane samodzielnie, a zgłoszenie pracy musi wskazywać autora.</w:t>
      </w:r>
    </w:p>
    <w:p w14:paraId="3CB3E9C6" w14:textId="77777777" w:rsidR="005A7FCE" w:rsidRPr="00D51E09" w:rsidRDefault="005B1FBD" w:rsidP="00544124">
      <w:pPr>
        <w:numPr>
          <w:ilvl w:val="0"/>
          <w:numId w:val="3"/>
        </w:numPr>
        <w:spacing w:after="0" w:line="360" w:lineRule="auto"/>
        <w:ind w:left="709" w:hanging="283"/>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 K</w:t>
      </w:r>
      <w:r w:rsidR="005A7FCE" w:rsidRPr="00D51E09">
        <w:rPr>
          <w:rFonts w:ascii="Times New Roman" w:hAnsi="Times New Roman" w:cs="Times New Roman"/>
          <w:sz w:val="24"/>
          <w:szCs w:val="24"/>
          <w:lang w:eastAsia="pl-PL"/>
        </w:rPr>
        <w:t>onkursie wezmą udział tylko prace</w:t>
      </w:r>
      <w:r w:rsidR="005A7FCE" w:rsidRPr="00D51E09">
        <w:rPr>
          <w:rFonts w:ascii="Times New Roman" w:hAnsi="Times New Roman" w:cs="Times New Roman"/>
          <w:i/>
          <w:iCs/>
          <w:sz w:val="24"/>
          <w:szCs w:val="24"/>
          <w:lang w:eastAsia="pl-PL"/>
        </w:rPr>
        <w:t xml:space="preserve"> </w:t>
      </w:r>
      <w:r w:rsidR="005A7FCE" w:rsidRPr="00D51E09">
        <w:rPr>
          <w:rFonts w:ascii="Times New Roman" w:hAnsi="Times New Roman" w:cs="Times New Roman"/>
          <w:sz w:val="24"/>
          <w:szCs w:val="24"/>
          <w:lang w:eastAsia="pl-PL"/>
        </w:rPr>
        <w:t>spełniające warunki wskazane w §</w:t>
      </w:r>
      <w:r w:rsidR="005A7FCE">
        <w:rPr>
          <w:rFonts w:ascii="Times New Roman" w:hAnsi="Times New Roman" w:cs="Times New Roman"/>
          <w:sz w:val="24"/>
          <w:szCs w:val="24"/>
          <w:lang w:eastAsia="pl-PL"/>
        </w:rPr>
        <w:t xml:space="preserve"> </w:t>
      </w:r>
      <w:r w:rsidR="005A7FCE" w:rsidRPr="00D51E09">
        <w:rPr>
          <w:rFonts w:ascii="Times New Roman" w:hAnsi="Times New Roman" w:cs="Times New Roman"/>
          <w:sz w:val="24"/>
          <w:szCs w:val="24"/>
          <w:lang w:eastAsia="pl-PL"/>
        </w:rPr>
        <w:t>4 ust. 1 Regulaminu, nade</w:t>
      </w:r>
      <w:r w:rsidR="005A7FCE">
        <w:rPr>
          <w:rFonts w:ascii="Times New Roman" w:hAnsi="Times New Roman" w:cs="Times New Roman"/>
          <w:sz w:val="24"/>
          <w:szCs w:val="24"/>
          <w:lang w:eastAsia="pl-PL"/>
        </w:rPr>
        <w:t xml:space="preserve">słane lub dostarczone do </w:t>
      </w:r>
      <w:r w:rsidR="00210EBD">
        <w:rPr>
          <w:rFonts w:ascii="Times New Roman" w:hAnsi="Times New Roman" w:cs="Times New Roman"/>
          <w:sz w:val="24"/>
          <w:szCs w:val="24"/>
          <w:lang w:eastAsia="pl-PL"/>
        </w:rPr>
        <w:t>24</w:t>
      </w:r>
      <w:r w:rsidR="005A7FCE">
        <w:rPr>
          <w:rFonts w:ascii="Times New Roman" w:hAnsi="Times New Roman" w:cs="Times New Roman"/>
          <w:sz w:val="24"/>
          <w:szCs w:val="24"/>
          <w:lang w:eastAsia="pl-PL"/>
        </w:rPr>
        <w:t xml:space="preserve"> </w:t>
      </w:r>
      <w:r w:rsidR="002E5A13">
        <w:rPr>
          <w:rFonts w:ascii="Times New Roman" w:hAnsi="Times New Roman" w:cs="Times New Roman"/>
          <w:sz w:val="24"/>
          <w:szCs w:val="24"/>
          <w:lang w:eastAsia="pl-PL"/>
        </w:rPr>
        <w:t>stycznia 20</w:t>
      </w:r>
      <w:r w:rsidR="00770B50">
        <w:rPr>
          <w:rFonts w:ascii="Times New Roman" w:hAnsi="Times New Roman" w:cs="Times New Roman"/>
          <w:sz w:val="24"/>
          <w:szCs w:val="24"/>
          <w:lang w:eastAsia="pl-PL"/>
        </w:rPr>
        <w:t>20</w:t>
      </w:r>
      <w:r w:rsidR="005A7FCE">
        <w:rPr>
          <w:rFonts w:ascii="Times New Roman" w:hAnsi="Times New Roman" w:cs="Times New Roman"/>
          <w:sz w:val="24"/>
          <w:szCs w:val="24"/>
          <w:lang w:eastAsia="pl-PL"/>
        </w:rPr>
        <w:t xml:space="preserve"> </w:t>
      </w:r>
      <w:r w:rsidR="005A7FCE" w:rsidRPr="00D51E09">
        <w:rPr>
          <w:rFonts w:ascii="Times New Roman" w:hAnsi="Times New Roman" w:cs="Times New Roman"/>
          <w:sz w:val="24"/>
          <w:szCs w:val="24"/>
          <w:lang w:eastAsia="pl-PL"/>
        </w:rPr>
        <w:t xml:space="preserve">r. </w:t>
      </w:r>
    </w:p>
    <w:p w14:paraId="5D1C1C15" w14:textId="77777777" w:rsidR="005A7FCE" w:rsidRPr="00D51E09" w:rsidRDefault="005A7FCE" w:rsidP="006652DE">
      <w:pPr>
        <w:numPr>
          <w:ilvl w:val="0"/>
          <w:numId w:val="3"/>
        </w:numPr>
        <w:spacing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Do pracy konkursowej powinny być załączone podpisane przez przedstawicieli ustawowych lub opiekunów prawnych uczestnika oświadczenia, któr</w:t>
      </w:r>
      <w:r w:rsidR="002E5A13">
        <w:rPr>
          <w:rFonts w:ascii="Times New Roman" w:hAnsi="Times New Roman" w:cs="Times New Roman"/>
          <w:sz w:val="24"/>
          <w:szCs w:val="24"/>
          <w:lang w:eastAsia="pl-PL"/>
        </w:rPr>
        <w:t>ych treść zawiera załącznik nr 3 i nr 4</w:t>
      </w:r>
      <w:r w:rsidRPr="00D51E09">
        <w:rPr>
          <w:rFonts w:ascii="Times New Roman" w:hAnsi="Times New Roman" w:cs="Times New Roman"/>
          <w:sz w:val="24"/>
          <w:szCs w:val="24"/>
          <w:lang w:eastAsia="pl-PL"/>
        </w:rPr>
        <w:t xml:space="preserve"> do Regulaminu.</w:t>
      </w:r>
    </w:p>
    <w:p w14:paraId="1A6E3297" w14:textId="77777777" w:rsidR="005A7FCE" w:rsidRPr="00D51E09" w:rsidRDefault="005A7FCE" w:rsidP="006652DE">
      <w:pPr>
        <w:tabs>
          <w:tab w:val="left" w:pos="1447"/>
        </w:tabs>
        <w:jc w:val="center"/>
        <w:rPr>
          <w:rFonts w:ascii="Times New Roman" w:hAnsi="Times New Roman" w:cs="Times New Roman"/>
          <w:b/>
          <w:bCs/>
          <w:sz w:val="24"/>
          <w:szCs w:val="24"/>
        </w:rPr>
      </w:pPr>
      <w:r w:rsidRPr="00D51E09">
        <w:rPr>
          <w:rFonts w:ascii="Times New Roman" w:hAnsi="Times New Roman" w:cs="Times New Roman"/>
          <w:b/>
          <w:bCs/>
          <w:sz w:val="24"/>
          <w:szCs w:val="24"/>
        </w:rPr>
        <w:t>§6.</w:t>
      </w:r>
    </w:p>
    <w:p w14:paraId="10977FFC" w14:textId="77777777" w:rsidR="005A7FCE" w:rsidRPr="00D51E09" w:rsidRDefault="005A7FCE" w:rsidP="006652DE">
      <w:pPr>
        <w:tabs>
          <w:tab w:val="left" w:pos="1447"/>
        </w:tabs>
        <w:jc w:val="center"/>
        <w:rPr>
          <w:rFonts w:ascii="Times New Roman" w:hAnsi="Times New Roman" w:cs="Times New Roman"/>
          <w:b/>
          <w:bCs/>
          <w:sz w:val="24"/>
          <w:szCs w:val="24"/>
        </w:rPr>
      </w:pPr>
      <w:r w:rsidRPr="00D51E09">
        <w:rPr>
          <w:rFonts w:ascii="Times New Roman" w:hAnsi="Times New Roman" w:cs="Times New Roman"/>
          <w:b/>
          <w:bCs/>
          <w:sz w:val="24"/>
          <w:szCs w:val="24"/>
        </w:rPr>
        <w:t>KOMISJA KONKURSOWA</w:t>
      </w:r>
    </w:p>
    <w:p w14:paraId="1F1591B5" w14:textId="77777777" w:rsidR="005A7FCE" w:rsidRPr="00D51E09" w:rsidRDefault="005A7FCE" w:rsidP="005976CD">
      <w:pPr>
        <w:pStyle w:val="Akapitzlist"/>
        <w:tabs>
          <w:tab w:val="left" w:pos="1447"/>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2E5A13">
        <w:rPr>
          <w:rFonts w:ascii="Times New Roman" w:hAnsi="Times New Roman" w:cs="Times New Roman"/>
          <w:sz w:val="24"/>
          <w:szCs w:val="24"/>
        </w:rPr>
        <w:t>Gmina Czempiń</w:t>
      </w:r>
      <w:r w:rsidRPr="00D51E09">
        <w:rPr>
          <w:rFonts w:ascii="Times New Roman" w:hAnsi="Times New Roman" w:cs="Times New Roman"/>
          <w:sz w:val="24"/>
          <w:szCs w:val="24"/>
        </w:rPr>
        <w:t xml:space="preserve"> powołuje komisję konkursową, zwaną dalej „Komisją”</w:t>
      </w:r>
      <w:r>
        <w:rPr>
          <w:rFonts w:ascii="Times New Roman" w:hAnsi="Times New Roman" w:cs="Times New Roman"/>
          <w:sz w:val="24"/>
          <w:szCs w:val="24"/>
        </w:rPr>
        <w:t>, składającą się z pięciu</w:t>
      </w:r>
      <w:r w:rsidRPr="00D51E09">
        <w:rPr>
          <w:rFonts w:ascii="Times New Roman" w:hAnsi="Times New Roman" w:cs="Times New Roman"/>
          <w:sz w:val="24"/>
          <w:szCs w:val="24"/>
        </w:rPr>
        <w:t xml:space="preserve"> członków.</w:t>
      </w:r>
    </w:p>
    <w:p w14:paraId="19839836" w14:textId="77777777" w:rsidR="005A7FCE" w:rsidRPr="00D51E09" w:rsidRDefault="005A7FCE" w:rsidP="005976CD">
      <w:pPr>
        <w:pStyle w:val="Akapitzlist"/>
        <w:tabs>
          <w:tab w:val="left" w:pos="1447"/>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D51E09">
        <w:rPr>
          <w:rFonts w:ascii="Times New Roman" w:hAnsi="Times New Roman" w:cs="Times New Roman"/>
          <w:sz w:val="24"/>
          <w:szCs w:val="24"/>
        </w:rPr>
        <w:t>Komisja wybiera spośród swoich członków Przewodniczącego i Sekretarza.</w:t>
      </w:r>
    </w:p>
    <w:p w14:paraId="6872FFB8" w14:textId="77777777" w:rsidR="005A7FCE" w:rsidRDefault="005A7FCE" w:rsidP="005976CD">
      <w:pPr>
        <w:pStyle w:val="Akapitzlist"/>
        <w:spacing w:after="0" w:line="36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Pr="00D51E09">
        <w:rPr>
          <w:rFonts w:ascii="Times New Roman" w:hAnsi="Times New Roman" w:cs="Times New Roman"/>
          <w:sz w:val="24"/>
          <w:szCs w:val="24"/>
          <w:lang w:eastAsia="pl-PL"/>
        </w:rPr>
        <w:t>Komisja czuwa nad prawidłowością przebiegu konkursu, dokonuje oceny prac konkursowych, wyłania najlepsze spośród nich oraz przyznaje nagrody i wyróżnienia.</w:t>
      </w:r>
    </w:p>
    <w:p w14:paraId="1EC92736" w14:textId="77777777" w:rsidR="0070118D" w:rsidRPr="00D51E09" w:rsidRDefault="0070118D" w:rsidP="005976CD">
      <w:pPr>
        <w:pStyle w:val="Akapitzlist"/>
        <w:spacing w:after="0" w:line="360" w:lineRule="auto"/>
        <w:ind w:left="426"/>
        <w:jc w:val="both"/>
        <w:rPr>
          <w:rFonts w:ascii="Times New Roman" w:hAnsi="Times New Roman" w:cs="Times New Roman"/>
          <w:sz w:val="24"/>
          <w:szCs w:val="24"/>
          <w:lang w:eastAsia="pl-PL"/>
        </w:rPr>
      </w:pPr>
    </w:p>
    <w:p w14:paraId="25F215A4" w14:textId="77777777" w:rsidR="005A7FCE" w:rsidRPr="00D51E09" w:rsidRDefault="005A7FCE" w:rsidP="005976CD">
      <w:pPr>
        <w:pStyle w:val="Akapitzlist"/>
        <w:tabs>
          <w:tab w:val="left" w:pos="1447"/>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w:t>
      </w:r>
      <w:r w:rsidRPr="00D51E09">
        <w:rPr>
          <w:rFonts w:ascii="Times New Roman" w:hAnsi="Times New Roman" w:cs="Times New Roman"/>
          <w:sz w:val="24"/>
          <w:szCs w:val="24"/>
        </w:rPr>
        <w:t>Pracami Komisji kieruje Przewodniczący, który ustala miejsce i terminy obrad oraz harmonogram posiedzenia Komisji.</w:t>
      </w:r>
    </w:p>
    <w:p w14:paraId="5334F1F2" w14:textId="77777777" w:rsidR="005A7FCE" w:rsidRPr="00D51E09" w:rsidRDefault="005A7FCE" w:rsidP="005976CD">
      <w:pPr>
        <w:pStyle w:val="Akapitzlist"/>
        <w:tabs>
          <w:tab w:val="left" w:pos="1447"/>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Pr="00D51E09">
        <w:rPr>
          <w:rFonts w:ascii="Times New Roman" w:hAnsi="Times New Roman" w:cs="Times New Roman"/>
          <w:sz w:val="24"/>
          <w:szCs w:val="24"/>
        </w:rPr>
        <w:t>Sekretarz odpowiada za stronę organizacyjną prac Komisji i przygotowanie stosownej dokumentacji.</w:t>
      </w:r>
    </w:p>
    <w:p w14:paraId="3132A1B0" w14:textId="77777777" w:rsidR="005A7FCE" w:rsidRPr="00D51E09" w:rsidRDefault="005A7FCE" w:rsidP="005976CD">
      <w:pPr>
        <w:pStyle w:val="Akapitzlist"/>
        <w:tabs>
          <w:tab w:val="left" w:pos="1447"/>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w:t>
      </w:r>
      <w:r w:rsidRPr="00D51E09">
        <w:rPr>
          <w:rFonts w:ascii="Times New Roman" w:hAnsi="Times New Roman" w:cs="Times New Roman"/>
          <w:sz w:val="24"/>
          <w:szCs w:val="24"/>
        </w:rPr>
        <w:t>Komisja obraduje na posiedzeniach zamkniętych. Decyzje podejmowane są zwykłą większością głosów, w obecności co najmniej połowy członków Komisji.</w:t>
      </w:r>
    </w:p>
    <w:p w14:paraId="7E71AF6E" w14:textId="77777777" w:rsidR="005A7FCE" w:rsidRPr="00D51E09" w:rsidRDefault="005A7FCE" w:rsidP="005976CD">
      <w:pPr>
        <w:pStyle w:val="Akapitzlist"/>
        <w:numPr>
          <w:ilvl w:val="0"/>
          <w:numId w:val="29"/>
        </w:numPr>
        <w:tabs>
          <w:tab w:val="left" w:pos="1447"/>
        </w:tabs>
        <w:spacing w:line="360" w:lineRule="auto"/>
        <w:jc w:val="both"/>
        <w:rPr>
          <w:rFonts w:ascii="Times New Roman" w:hAnsi="Times New Roman" w:cs="Times New Roman"/>
          <w:sz w:val="24"/>
          <w:szCs w:val="24"/>
        </w:rPr>
      </w:pPr>
      <w:r w:rsidRPr="00D51E09">
        <w:rPr>
          <w:rFonts w:ascii="Times New Roman" w:hAnsi="Times New Roman" w:cs="Times New Roman"/>
          <w:sz w:val="24"/>
          <w:szCs w:val="24"/>
          <w:lang w:eastAsia="pl-PL"/>
        </w:rPr>
        <w:t>Decyzja Komisji co do wyboru najlepszych prac jest ostateczna i nie przysługuje od niej odwołanie.</w:t>
      </w:r>
    </w:p>
    <w:p w14:paraId="6A640EA3" w14:textId="77777777" w:rsidR="005A7FCE" w:rsidRPr="00D51E09" w:rsidRDefault="005A7FCE" w:rsidP="00763086">
      <w:pPr>
        <w:tabs>
          <w:tab w:val="left" w:pos="1447"/>
        </w:tabs>
        <w:spacing w:after="0"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§7.</w:t>
      </w:r>
    </w:p>
    <w:p w14:paraId="1B9270D6" w14:textId="77777777" w:rsidR="005A7FCE" w:rsidRPr="00D51E09" w:rsidRDefault="005A7FCE" w:rsidP="00763086">
      <w:pPr>
        <w:tabs>
          <w:tab w:val="left" w:pos="1447"/>
        </w:tabs>
        <w:spacing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OCENA PRAC KONKURSOWYCH ORAZ OGŁOSZENIE WYNIKÓW</w:t>
      </w:r>
    </w:p>
    <w:p w14:paraId="5BFF919D" w14:textId="77777777" w:rsidR="005A7FCE" w:rsidRPr="00D51E09" w:rsidRDefault="005A7FCE" w:rsidP="005976CD">
      <w:pPr>
        <w:pStyle w:val="Akapitzlist"/>
        <w:tabs>
          <w:tab w:val="left" w:pos="144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Pr="00D51E09">
        <w:rPr>
          <w:rFonts w:ascii="Times New Roman" w:hAnsi="Times New Roman" w:cs="Times New Roman"/>
          <w:sz w:val="24"/>
          <w:szCs w:val="24"/>
        </w:rPr>
        <w:t>Podczas oceny prac konkursowych komisja będzie brała pod uwagę:</w:t>
      </w:r>
    </w:p>
    <w:p w14:paraId="76822600" w14:textId="77777777" w:rsidR="005A7FCE" w:rsidRPr="00D51E09" w:rsidRDefault="005A7FCE" w:rsidP="00763086">
      <w:pPr>
        <w:pStyle w:val="Akapitzlist"/>
        <w:numPr>
          <w:ilvl w:val="0"/>
          <w:numId w:val="24"/>
        </w:numPr>
        <w:spacing w:line="360" w:lineRule="auto"/>
        <w:ind w:left="993" w:hanging="142"/>
        <w:jc w:val="both"/>
        <w:rPr>
          <w:rFonts w:ascii="Times New Roman" w:hAnsi="Times New Roman" w:cs="Times New Roman"/>
          <w:sz w:val="24"/>
          <w:szCs w:val="24"/>
        </w:rPr>
      </w:pPr>
      <w:r w:rsidRPr="00D51E09">
        <w:rPr>
          <w:rFonts w:ascii="Times New Roman" w:hAnsi="Times New Roman" w:cs="Times New Roman"/>
          <w:sz w:val="24"/>
          <w:szCs w:val="24"/>
        </w:rPr>
        <w:t>zgodność pracy z tematyką Konkursu,</w:t>
      </w:r>
    </w:p>
    <w:p w14:paraId="79F8B267" w14:textId="77777777" w:rsidR="005A7FCE" w:rsidRPr="00D51E09" w:rsidRDefault="005A7FCE" w:rsidP="00763086">
      <w:pPr>
        <w:pStyle w:val="Akapitzlist"/>
        <w:numPr>
          <w:ilvl w:val="0"/>
          <w:numId w:val="24"/>
        </w:numPr>
        <w:spacing w:line="360" w:lineRule="auto"/>
        <w:ind w:left="993" w:hanging="142"/>
        <w:jc w:val="both"/>
        <w:rPr>
          <w:rFonts w:ascii="Times New Roman" w:hAnsi="Times New Roman" w:cs="Times New Roman"/>
          <w:sz w:val="24"/>
          <w:szCs w:val="24"/>
        </w:rPr>
      </w:pPr>
      <w:r w:rsidRPr="00D51E09">
        <w:rPr>
          <w:rFonts w:ascii="Times New Roman" w:hAnsi="Times New Roman" w:cs="Times New Roman"/>
          <w:sz w:val="24"/>
          <w:szCs w:val="24"/>
        </w:rPr>
        <w:t>oryginalność i kreatywność w ujęciu tematu,</w:t>
      </w:r>
    </w:p>
    <w:p w14:paraId="54E1028B" w14:textId="77777777" w:rsidR="005A7FCE" w:rsidRPr="00D51E09" w:rsidRDefault="005A7FCE" w:rsidP="00763086">
      <w:pPr>
        <w:pStyle w:val="Akapitzlist"/>
        <w:numPr>
          <w:ilvl w:val="0"/>
          <w:numId w:val="24"/>
        </w:numPr>
        <w:spacing w:line="360" w:lineRule="auto"/>
        <w:ind w:left="993" w:hanging="142"/>
        <w:jc w:val="both"/>
        <w:rPr>
          <w:rFonts w:ascii="Times New Roman" w:hAnsi="Times New Roman" w:cs="Times New Roman"/>
          <w:sz w:val="24"/>
          <w:szCs w:val="24"/>
        </w:rPr>
      </w:pPr>
      <w:r w:rsidRPr="00D51E09">
        <w:rPr>
          <w:rFonts w:ascii="Times New Roman" w:hAnsi="Times New Roman" w:cs="Times New Roman"/>
          <w:sz w:val="24"/>
          <w:szCs w:val="24"/>
        </w:rPr>
        <w:t>sposób ujęcia tematu,</w:t>
      </w:r>
    </w:p>
    <w:p w14:paraId="572B6257" w14:textId="77777777" w:rsidR="005A7FCE" w:rsidRPr="00D51E09" w:rsidRDefault="005A7FCE" w:rsidP="00763086">
      <w:pPr>
        <w:pStyle w:val="Akapitzlist"/>
        <w:numPr>
          <w:ilvl w:val="0"/>
          <w:numId w:val="24"/>
        </w:numPr>
        <w:spacing w:line="360" w:lineRule="auto"/>
        <w:ind w:left="993" w:hanging="142"/>
        <w:jc w:val="both"/>
        <w:rPr>
          <w:rFonts w:ascii="Times New Roman" w:hAnsi="Times New Roman" w:cs="Times New Roman"/>
          <w:sz w:val="24"/>
          <w:szCs w:val="24"/>
        </w:rPr>
      </w:pPr>
      <w:r w:rsidRPr="00D51E09">
        <w:rPr>
          <w:rFonts w:ascii="Times New Roman" w:hAnsi="Times New Roman" w:cs="Times New Roman"/>
          <w:sz w:val="24"/>
          <w:szCs w:val="24"/>
        </w:rPr>
        <w:t>walory artystyczne, m.in. kompozycja, kolorystyka, technika wykonania.</w:t>
      </w:r>
    </w:p>
    <w:p w14:paraId="36688743" w14:textId="77777777" w:rsidR="005A7FCE" w:rsidRDefault="005A7FCE" w:rsidP="005976CD">
      <w:pPr>
        <w:pStyle w:val="Akapitzlist"/>
        <w:spacing w:after="0" w:line="36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2. </w:t>
      </w:r>
      <w:r w:rsidRPr="00D51E09">
        <w:rPr>
          <w:rFonts w:ascii="Times New Roman" w:hAnsi="Times New Roman" w:cs="Times New Roman"/>
          <w:sz w:val="24"/>
          <w:szCs w:val="24"/>
          <w:lang w:eastAsia="pl-PL"/>
        </w:rPr>
        <w:t xml:space="preserve">Z rozstrzygnięcia Konkursu zostanie sporządzony protokół, który podpiszą członkowie </w:t>
      </w:r>
      <w:r>
        <w:rPr>
          <w:rFonts w:ascii="Times New Roman" w:hAnsi="Times New Roman" w:cs="Times New Roman"/>
          <w:sz w:val="24"/>
          <w:szCs w:val="24"/>
          <w:lang w:eastAsia="pl-PL"/>
        </w:rPr>
        <w:t xml:space="preserve">  </w:t>
      </w:r>
    </w:p>
    <w:p w14:paraId="6319DF24" w14:textId="77777777" w:rsidR="005A7FCE" w:rsidRDefault="005A7FCE" w:rsidP="005976CD">
      <w:pPr>
        <w:pStyle w:val="Akapitzlist"/>
        <w:spacing w:after="0" w:line="36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D51E09">
        <w:rPr>
          <w:rFonts w:ascii="Times New Roman" w:hAnsi="Times New Roman" w:cs="Times New Roman"/>
          <w:sz w:val="24"/>
          <w:szCs w:val="24"/>
          <w:lang w:eastAsia="pl-PL"/>
        </w:rPr>
        <w:t>Komisji.</w:t>
      </w:r>
    </w:p>
    <w:p w14:paraId="7292650E" w14:textId="77777777" w:rsidR="0070118D" w:rsidRPr="00D51E09" w:rsidRDefault="0070118D" w:rsidP="005976CD">
      <w:pPr>
        <w:pStyle w:val="Akapitzlist"/>
        <w:spacing w:after="0" w:line="360" w:lineRule="auto"/>
        <w:ind w:left="360"/>
        <w:jc w:val="both"/>
        <w:rPr>
          <w:rFonts w:ascii="Times New Roman" w:hAnsi="Times New Roman" w:cs="Times New Roman"/>
          <w:sz w:val="24"/>
          <w:szCs w:val="24"/>
          <w:lang w:eastAsia="pl-PL"/>
        </w:rPr>
      </w:pPr>
    </w:p>
    <w:p w14:paraId="753BC963" w14:textId="77777777" w:rsidR="005A7FCE" w:rsidRPr="00D51E09" w:rsidRDefault="005A7FCE" w:rsidP="005976CD">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D51E09">
        <w:rPr>
          <w:rFonts w:ascii="Times New Roman" w:hAnsi="Times New Roman" w:cs="Times New Roman"/>
          <w:sz w:val="24"/>
          <w:szCs w:val="24"/>
        </w:rPr>
        <w:t xml:space="preserve">Komisja może także, poza nagrodami dla najlepszych prac, przyznać wyróżnienia w każdej z kategorii określonych w </w:t>
      </w:r>
      <w:r w:rsidRPr="00D51E09">
        <w:rPr>
          <w:rFonts w:ascii="Times New Roman" w:hAnsi="Times New Roman" w:cs="Times New Roman"/>
          <w:sz w:val="24"/>
          <w:szCs w:val="24"/>
          <w:lang w:eastAsia="pl-PL"/>
        </w:rPr>
        <w:t>§3 ust. 2 Regulaminu.</w:t>
      </w:r>
    </w:p>
    <w:p w14:paraId="11A9CC2F" w14:textId="77777777" w:rsidR="005A7FCE" w:rsidRPr="00D51E09" w:rsidRDefault="005A7FCE" w:rsidP="005976CD">
      <w:pPr>
        <w:pStyle w:val="Akapitzlist"/>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eastAsia="pl-PL"/>
        </w:rPr>
        <w:t>4.</w:t>
      </w:r>
      <w:r w:rsidRPr="00D51E09">
        <w:rPr>
          <w:rFonts w:ascii="Times New Roman" w:hAnsi="Times New Roman" w:cs="Times New Roman"/>
          <w:sz w:val="24"/>
          <w:szCs w:val="24"/>
          <w:lang w:eastAsia="pl-PL"/>
        </w:rPr>
        <w:t xml:space="preserve">Ogłoszenie wyników konkursu wraz z prezentacją najlepszych prac nastąpi </w:t>
      </w:r>
      <w:r w:rsidR="0070118D">
        <w:rPr>
          <w:rFonts w:ascii="Times New Roman" w:hAnsi="Times New Roman" w:cs="Times New Roman"/>
          <w:sz w:val="24"/>
          <w:szCs w:val="24"/>
          <w:lang w:eastAsia="pl-PL"/>
        </w:rPr>
        <w:br/>
      </w:r>
      <w:r w:rsidRPr="00D51E09">
        <w:rPr>
          <w:rFonts w:ascii="Times New Roman" w:hAnsi="Times New Roman" w:cs="Times New Roman"/>
          <w:sz w:val="24"/>
          <w:szCs w:val="24"/>
          <w:lang w:eastAsia="pl-PL"/>
        </w:rPr>
        <w:t xml:space="preserve">do </w:t>
      </w:r>
      <w:r>
        <w:rPr>
          <w:rFonts w:ascii="Times New Roman" w:hAnsi="Times New Roman" w:cs="Times New Roman"/>
          <w:b/>
          <w:bCs/>
          <w:sz w:val="24"/>
          <w:szCs w:val="24"/>
          <w:u w:val="single"/>
          <w:lang w:eastAsia="pl-PL"/>
        </w:rPr>
        <w:t>15</w:t>
      </w:r>
      <w:r w:rsidR="00210EBD">
        <w:rPr>
          <w:rFonts w:ascii="Times New Roman" w:hAnsi="Times New Roman" w:cs="Times New Roman"/>
          <w:b/>
          <w:bCs/>
          <w:sz w:val="24"/>
          <w:szCs w:val="24"/>
          <w:u w:val="single"/>
          <w:lang w:eastAsia="pl-PL"/>
        </w:rPr>
        <w:t xml:space="preserve"> lutego</w:t>
      </w:r>
      <w:r w:rsidR="002E5A13">
        <w:rPr>
          <w:rFonts w:ascii="Times New Roman" w:hAnsi="Times New Roman" w:cs="Times New Roman"/>
          <w:b/>
          <w:bCs/>
          <w:sz w:val="24"/>
          <w:szCs w:val="24"/>
          <w:u w:val="single"/>
          <w:lang w:eastAsia="pl-PL"/>
        </w:rPr>
        <w:t xml:space="preserve"> 20</w:t>
      </w:r>
      <w:r w:rsidR="00770B50">
        <w:rPr>
          <w:rFonts w:ascii="Times New Roman" w:hAnsi="Times New Roman" w:cs="Times New Roman"/>
          <w:b/>
          <w:bCs/>
          <w:sz w:val="24"/>
          <w:szCs w:val="24"/>
          <w:u w:val="single"/>
          <w:lang w:eastAsia="pl-PL"/>
        </w:rPr>
        <w:t>20</w:t>
      </w:r>
      <w:r w:rsidR="0070118D">
        <w:rPr>
          <w:rFonts w:ascii="Times New Roman" w:hAnsi="Times New Roman" w:cs="Times New Roman"/>
          <w:b/>
          <w:bCs/>
          <w:sz w:val="24"/>
          <w:szCs w:val="24"/>
          <w:u w:val="single"/>
          <w:lang w:eastAsia="pl-PL"/>
        </w:rPr>
        <w:t xml:space="preserve"> </w:t>
      </w:r>
      <w:r w:rsidRPr="00D51E09">
        <w:rPr>
          <w:rFonts w:ascii="Times New Roman" w:hAnsi="Times New Roman" w:cs="Times New Roman"/>
          <w:b/>
          <w:bCs/>
          <w:sz w:val="24"/>
          <w:szCs w:val="24"/>
          <w:u w:val="single"/>
          <w:lang w:eastAsia="pl-PL"/>
        </w:rPr>
        <w:t>r.</w:t>
      </w:r>
      <w:r w:rsidRPr="00D51E09">
        <w:rPr>
          <w:rFonts w:ascii="Times New Roman" w:hAnsi="Times New Roman" w:cs="Times New Roman"/>
          <w:sz w:val="24"/>
          <w:szCs w:val="24"/>
          <w:lang w:eastAsia="pl-PL"/>
        </w:rPr>
        <w:t xml:space="preserve"> Informacja o terminie, miejscu i czasie ogłoszenia wyników Konkursu zostanie zamieszczona na stronie internetowej Organizatora.</w:t>
      </w:r>
      <w:r w:rsidRPr="00D51E09">
        <w:rPr>
          <w:rFonts w:ascii="Times New Roman" w:hAnsi="Times New Roman" w:cs="Times New Roman"/>
          <w:b/>
          <w:bCs/>
          <w:sz w:val="24"/>
          <w:szCs w:val="24"/>
          <w:lang w:eastAsia="pl-PL"/>
        </w:rPr>
        <w:t xml:space="preserve"> </w:t>
      </w:r>
    </w:p>
    <w:p w14:paraId="3A0AEC3C" w14:textId="77777777" w:rsidR="005A7FCE" w:rsidRPr="00D51E09" w:rsidRDefault="005A7FCE" w:rsidP="005976CD">
      <w:pPr>
        <w:pStyle w:val="Akapitzlist"/>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eastAsia="pl-PL"/>
        </w:rPr>
        <w:t xml:space="preserve">5. </w:t>
      </w:r>
      <w:r w:rsidRPr="00D51E09">
        <w:rPr>
          <w:rFonts w:ascii="Times New Roman" w:hAnsi="Times New Roman" w:cs="Times New Roman"/>
          <w:sz w:val="24"/>
          <w:szCs w:val="24"/>
          <w:lang w:eastAsia="pl-PL"/>
        </w:rPr>
        <w:t>Prace konkursowe, które nie zostały nagrodzone ani wyróżnione, powinny zostać odebrane po ogłoszeniu wyników Konkursu w ter</w:t>
      </w:r>
      <w:r w:rsidR="002E5A13">
        <w:rPr>
          <w:rFonts w:ascii="Times New Roman" w:hAnsi="Times New Roman" w:cs="Times New Roman"/>
          <w:sz w:val="24"/>
          <w:szCs w:val="24"/>
          <w:lang w:eastAsia="pl-PL"/>
        </w:rPr>
        <w:t>minie siedmiu dni od daty rozstrzygnięcia konkursu.</w:t>
      </w:r>
      <w:r w:rsidRPr="00D51E09">
        <w:rPr>
          <w:rFonts w:ascii="Times New Roman" w:hAnsi="Times New Roman" w:cs="Times New Roman"/>
          <w:sz w:val="24"/>
          <w:szCs w:val="24"/>
        </w:rPr>
        <w:t xml:space="preserve"> </w:t>
      </w:r>
      <w:r w:rsidRPr="00D51E09">
        <w:rPr>
          <w:rFonts w:ascii="Times New Roman" w:hAnsi="Times New Roman" w:cs="Times New Roman"/>
          <w:sz w:val="24"/>
          <w:szCs w:val="24"/>
          <w:lang w:eastAsia="pl-PL"/>
        </w:rPr>
        <w:t>W wypadku ich nieodebrania Organizator Konkursu podejmie decyzję, co do dalszych ich losów.</w:t>
      </w:r>
    </w:p>
    <w:p w14:paraId="5015865F" w14:textId="77777777" w:rsidR="005A7FCE" w:rsidRPr="00D51E09" w:rsidRDefault="005A7FCE" w:rsidP="0058014A">
      <w:pPr>
        <w:pStyle w:val="Akapitzlist"/>
        <w:tabs>
          <w:tab w:val="left" w:pos="1447"/>
        </w:tabs>
        <w:spacing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§8.</w:t>
      </w:r>
    </w:p>
    <w:p w14:paraId="64D0DCC7" w14:textId="77777777" w:rsidR="005A7FCE" w:rsidRPr="00D51E09" w:rsidRDefault="005A7FCE" w:rsidP="0058014A">
      <w:pPr>
        <w:pStyle w:val="Akapitzlist"/>
        <w:tabs>
          <w:tab w:val="left" w:pos="1447"/>
        </w:tabs>
        <w:spacing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NAGRODY W KONKURSIE</w:t>
      </w:r>
    </w:p>
    <w:p w14:paraId="3BB29835" w14:textId="77777777" w:rsidR="003220CF" w:rsidRDefault="003220CF" w:rsidP="003220CF">
      <w:pPr>
        <w:pStyle w:val="Akapitzlist"/>
        <w:numPr>
          <w:ilvl w:val="0"/>
          <w:numId w:val="33"/>
        </w:numPr>
        <w:tabs>
          <w:tab w:val="left" w:pos="144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Nagrodą główną jest publikacja pracy w książce „Magiczny Czempiń”. </w:t>
      </w:r>
    </w:p>
    <w:p w14:paraId="4D8601E5" w14:textId="77777777" w:rsidR="005A7FCE" w:rsidRDefault="003220CF" w:rsidP="003220CF">
      <w:pPr>
        <w:pStyle w:val="Akapitzlist"/>
        <w:numPr>
          <w:ilvl w:val="0"/>
          <w:numId w:val="33"/>
        </w:numPr>
        <w:tabs>
          <w:tab w:val="left" w:pos="1447"/>
        </w:tabs>
        <w:spacing w:line="360" w:lineRule="auto"/>
        <w:jc w:val="both"/>
        <w:rPr>
          <w:rFonts w:ascii="Times New Roman" w:hAnsi="Times New Roman" w:cs="Times New Roman"/>
          <w:sz w:val="24"/>
          <w:szCs w:val="24"/>
        </w:rPr>
      </w:pPr>
      <w:r>
        <w:rPr>
          <w:rFonts w:ascii="Times New Roman" w:hAnsi="Times New Roman" w:cs="Times New Roman"/>
          <w:sz w:val="24"/>
          <w:szCs w:val="24"/>
        </w:rPr>
        <w:t>Nagrodę główną otrzymają</w:t>
      </w:r>
      <w:r w:rsidR="004B4D40">
        <w:rPr>
          <w:rFonts w:ascii="Times New Roman" w:hAnsi="Times New Roman" w:cs="Times New Roman"/>
          <w:sz w:val="24"/>
          <w:szCs w:val="24"/>
        </w:rPr>
        <w:t xml:space="preserve"> laur</w:t>
      </w:r>
      <w:r>
        <w:rPr>
          <w:rFonts w:ascii="Times New Roman" w:hAnsi="Times New Roman" w:cs="Times New Roman"/>
          <w:sz w:val="24"/>
          <w:szCs w:val="24"/>
        </w:rPr>
        <w:t xml:space="preserve">eaci </w:t>
      </w:r>
      <w:r w:rsidR="004B4D40">
        <w:rPr>
          <w:rFonts w:ascii="Times New Roman" w:hAnsi="Times New Roman" w:cs="Times New Roman"/>
          <w:sz w:val="24"/>
          <w:szCs w:val="24"/>
        </w:rPr>
        <w:t xml:space="preserve">czterech </w:t>
      </w:r>
      <w:r w:rsidR="004B4D40" w:rsidRPr="00D51E09">
        <w:rPr>
          <w:rFonts w:ascii="Times New Roman" w:hAnsi="Times New Roman" w:cs="Times New Roman"/>
          <w:sz w:val="24"/>
          <w:szCs w:val="24"/>
        </w:rPr>
        <w:t xml:space="preserve">pierwszych </w:t>
      </w:r>
      <w:r w:rsidR="004B4D40">
        <w:rPr>
          <w:rFonts w:ascii="Times New Roman" w:hAnsi="Times New Roman" w:cs="Times New Roman"/>
          <w:sz w:val="24"/>
          <w:szCs w:val="24"/>
        </w:rPr>
        <w:t>miejsc</w:t>
      </w:r>
      <w:r>
        <w:rPr>
          <w:rFonts w:ascii="Times New Roman" w:hAnsi="Times New Roman" w:cs="Times New Roman"/>
          <w:sz w:val="24"/>
          <w:szCs w:val="24"/>
        </w:rPr>
        <w:t xml:space="preserve"> w każdej </w:t>
      </w:r>
      <w:r w:rsidR="006016A9">
        <w:rPr>
          <w:rFonts w:ascii="Times New Roman" w:hAnsi="Times New Roman" w:cs="Times New Roman"/>
          <w:sz w:val="24"/>
          <w:szCs w:val="24"/>
        </w:rPr>
        <w:t>kategorii</w:t>
      </w:r>
      <w:r>
        <w:rPr>
          <w:rFonts w:ascii="Times New Roman" w:hAnsi="Times New Roman" w:cs="Times New Roman"/>
          <w:sz w:val="24"/>
          <w:szCs w:val="24"/>
        </w:rPr>
        <w:t xml:space="preserve"> wiekowej.</w:t>
      </w:r>
    </w:p>
    <w:p w14:paraId="29038376" w14:textId="77777777" w:rsidR="006016A9" w:rsidRDefault="003220CF" w:rsidP="006016A9">
      <w:pPr>
        <w:pStyle w:val="Akapitzlist"/>
        <w:numPr>
          <w:ilvl w:val="0"/>
          <w:numId w:val="33"/>
        </w:numPr>
        <w:tabs>
          <w:tab w:val="left" w:pos="1447"/>
        </w:tabs>
        <w:spacing w:line="360" w:lineRule="auto"/>
        <w:jc w:val="both"/>
        <w:rPr>
          <w:rFonts w:ascii="Times New Roman" w:hAnsi="Times New Roman" w:cs="Times New Roman"/>
          <w:sz w:val="24"/>
          <w:szCs w:val="24"/>
        </w:rPr>
      </w:pPr>
      <w:r>
        <w:rPr>
          <w:rFonts w:ascii="Times New Roman" w:hAnsi="Times New Roman" w:cs="Times New Roman"/>
          <w:sz w:val="24"/>
          <w:szCs w:val="24"/>
        </w:rPr>
        <w:t>Nagrodami dodatkowymi dla laureatów i wyróżnionych przewidziane są nagrody niespodzianki: książki i gadżety promocyjne, przygotowane przez Gminę Czempiń.</w:t>
      </w:r>
    </w:p>
    <w:p w14:paraId="06D71479" w14:textId="77777777" w:rsidR="005A7FCE" w:rsidRPr="006016A9" w:rsidRDefault="005A7FCE" w:rsidP="006016A9">
      <w:pPr>
        <w:pStyle w:val="Akapitzlist"/>
        <w:numPr>
          <w:ilvl w:val="0"/>
          <w:numId w:val="33"/>
        </w:numPr>
        <w:tabs>
          <w:tab w:val="left" w:pos="1447"/>
        </w:tabs>
        <w:spacing w:line="360" w:lineRule="auto"/>
        <w:jc w:val="both"/>
        <w:rPr>
          <w:rFonts w:ascii="Times New Roman" w:hAnsi="Times New Roman" w:cs="Times New Roman"/>
          <w:sz w:val="24"/>
          <w:szCs w:val="24"/>
        </w:rPr>
      </w:pPr>
      <w:r w:rsidRPr="006016A9">
        <w:rPr>
          <w:rFonts w:ascii="Times New Roman" w:hAnsi="Times New Roman" w:cs="Times New Roman"/>
          <w:sz w:val="24"/>
          <w:szCs w:val="24"/>
        </w:rPr>
        <w:t>Nie jest możliw</w:t>
      </w:r>
      <w:r w:rsidR="006016A9" w:rsidRPr="006016A9">
        <w:rPr>
          <w:rFonts w:ascii="Times New Roman" w:hAnsi="Times New Roman" w:cs="Times New Roman"/>
          <w:sz w:val="24"/>
          <w:szCs w:val="24"/>
        </w:rPr>
        <w:t>a rezygnacja z przyjęcia nagrody, ani też</w:t>
      </w:r>
      <w:r w:rsidRPr="006016A9">
        <w:rPr>
          <w:rFonts w:ascii="Times New Roman" w:hAnsi="Times New Roman" w:cs="Times New Roman"/>
          <w:sz w:val="24"/>
          <w:szCs w:val="24"/>
        </w:rPr>
        <w:t xml:space="preserve"> odstąpienie prawa do nagrody osobom trzecim. Nie jest możliwe wypłacenie równowartości nagrody.</w:t>
      </w:r>
    </w:p>
    <w:p w14:paraId="043907D4" w14:textId="77777777" w:rsidR="005A7FCE" w:rsidRPr="00D51E09" w:rsidRDefault="005A7FCE" w:rsidP="00BA1DDE">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§9.</w:t>
      </w:r>
    </w:p>
    <w:p w14:paraId="1AEE0764" w14:textId="77777777" w:rsidR="005A7FCE" w:rsidRPr="00D51E09" w:rsidRDefault="005A7FCE" w:rsidP="00BA1DDE">
      <w:pPr>
        <w:pStyle w:val="Akapitzlist"/>
        <w:spacing w:line="360" w:lineRule="auto"/>
        <w:ind w:left="0"/>
        <w:jc w:val="center"/>
        <w:rPr>
          <w:rFonts w:ascii="Times New Roman" w:hAnsi="Times New Roman" w:cs="Times New Roman"/>
          <w:b/>
          <w:bCs/>
          <w:sz w:val="24"/>
          <w:szCs w:val="24"/>
        </w:rPr>
      </w:pPr>
      <w:r w:rsidRPr="00D51E09">
        <w:rPr>
          <w:rFonts w:ascii="Times New Roman" w:hAnsi="Times New Roman" w:cs="Times New Roman"/>
          <w:b/>
          <w:bCs/>
          <w:sz w:val="24"/>
          <w:szCs w:val="24"/>
        </w:rPr>
        <w:t>EKSPOZYCJA PRAC</w:t>
      </w:r>
    </w:p>
    <w:p w14:paraId="389E43B9" w14:textId="77777777" w:rsidR="005A7FCE" w:rsidRPr="00D51E09" w:rsidRDefault="005A7FCE" w:rsidP="00BA1DDE">
      <w:pPr>
        <w:pStyle w:val="Akapitzlist"/>
        <w:numPr>
          <w:ilvl w:val="0"/>
          <w:numId w:val="12"/>
        </w:numPr>
        <w:spacing w:line="360" w:lineRule="auto"/>
        <w:ind w:hanging="294"/>
        <w:jc w:val="both"/>
        <w:rPr>
          <w:rFonts w:ascii="Times New Roman" w:hAnsi="Times New Roman" w:cs="Times New Roman"/>
          <w:sz w:val="24"/>
          <w:szCs w:val="24"/>
        </w:rPr>
      </w:pPr>
      <w:r w:rsidRPr="00D51E09">
        <w:rPr>
          <w:rFonts w:ascii="Times New Roman" w:hAnsi="Times New Roman" w:cs="Times New Roman"/>
          <w:sz w:val="24"/>
          <w:szCs w:val="24"/>
        </w:rPr>
        <w:t>Organizator zastrzega sobie prawo do zachowania nagrodzonych i wyróżnionych prac</w:t>
      </w:r>
      <w:r w:rsidR="00EA638F">
        <w:rPr>
          <w:rFonts w:ascii="Times New Roman" w:hAnsi="Times New Roman" w:cs="Times New Roman"/>
          <w:sz w:val="24"/>
          <w:szCs w:val="24"/>
        </w:rPr>
        <w:t xml:space="preserve"> i ich publikacji.</w:t>
      </w:r>
    </w:p>
    <w:p w14:paraId="2A98D31F" w14:textId="77777777" w:rsidR="005A7FCE" w:rsidRDefault="005A7FCE" w:rsidP="00BA1DDE">
      <w:pPr>
        <w:spacing w:after="0" w:line="360" w:lineRule="auto"/>
        <w:jc w:val="center"/>
        <w:rPr>
          <w:rFonts w:ascii="Times New Roman" w:hAnsi="Times New Roman" w:cs="Times New Roman"/>
          <w:b/>
          <w:bCs/>
          <w:sz w:val="24"/>
          <w:szCs w:val="24"/>
        </w:rPr>
      </w:pPr>
    </w:p>
    <w:p w14:paraId="43E8079B" w14:textId="77777777" w:rsidR="005A7FCE" w:rsidRDefault="005A7FCE" w:rsidP="00BA1DDE">
      <w:pPr>
        <w:spacing w:after="0" w:line="360" w:lineRule="auto"/>
        <w:jc w:val="center"/>
        <w:rPr>
          <w:rFonts w:ascii="Times New Roman" w:hAnsi="Times New Roman" w:cs="Times New Roman"/>
          <w:b/>
          <w:bCs/>
          <w:sz w:val="24"/>
          <w:szCs w:val="24"/>
        </w:rPr>
      </w:pPr>
    </w:p>
    <w:p w14:paraId="377899C1" w14:textId="77777777" w:rsidR="005A7FCE" w:rsidRDefault="005A7FCE" w:rsidP="00BA1DDE">
      <w:pPr>
        <w:spacing w:after="0" w:line="360" w:lineRule="auto"/>
        <w:jc w:val="center"/>
        <w:rPr>
          <w:rFonts w:ascii="Times New Roman" w:hAnsi="Times New Roman" w:cs="Times New Roman"/>
          <w:b/>
          <w:bCs/>
          <w:sz w:val="24"/>
          <w:szCs w:val="24"/>
        </w:rPr>
      </w:pPr>
    </w:p>
    <w:p w14:paraId="28AF4FCA" w14:textId="77777777" w:rsidR="005A7FCE" w:rsidRDefault="005A7FCE" w:rsidP="00BA1DDE">
      <w:pPr>
        <w:spacing w:after="0" w:line="360" w:lineRule="auto"/>
        <w:jc w:val="center"/>
        <w:rPr>
          <w:rFonts w:ascii="Times New Roman" w:hAnsi="Times New Roman" w:cs="Times New Roman"/>
          <w:b/>
          <w:bCs/>
          <w:sz w:val="24"/>
          <w:szCs w:val="24"/>
        </w:rPr>
      </w:pPr>
    </w:p>
    <w:p w14:paraId="6894C794" w14:textId="77777777" w:rsidR="005A7FCE" w:rsidRDefault="005A7FCE" w:rsidP="00BA1DDE">
      <w:pPr>
        <w:spacing w:after="0" w:line="360" w:lineRule="auto"/>
        <w:jc w:val="center"/>
        <w:rPr>
          <w:rFonts w:ascii="Times New Roman" w:hAnsi="Times New Roman" w:cs="Times New Roman"/>
          <w:b/>
          <w:bCs/>
          <w:sz w:val="24"/>
          <w:szCs w:val="24"/>
        </w:rPr>
      </w:pPr>
    </w:p>
    <w:p w14:paraId="2EB978BF" w14:textId="77777777" w:rsidR="005A7FCE" w:rsidRPr="00D51E09" w:rsidRDefault="005A7FCE" w:rsidP="00BA1DDE">
      <w:pPr>
        <w:spacing w:after="0"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§10.</w:t>
      </w:r>
    </w:p>
    <w:p w14:paraId="1C59F428" w14:textId="77777777" w:rsidR="005A7FCE" w:rsidRPr="00D51E09" w:rsidRDefault="005A7FCE" w:rsidP="00BA1DDE">
      <w:pPr>
        <w:spacing w:line="360" w:lineRule="auto"/>
        <w:jc w:val="center"/>
        <w:rPr>
          <w:rFonts w:ascii="Times New Roman" w:hAnsi="Times New Roman" w:cs="Times New Roman"/>
          <w:b/>
          <w:bCs/>
          <w:sz w:val="24"/>
          <w:szCs w:val="24"/>
        </w:rPr>
      </w:pPr>
      <w:r w:rsidRPr="00D51E09">
        <w:rPr>
          <w:rFonts w:ascii="Times New Roman" w:hAnsi="Times New Roman" w:cs="Times New Roman"/>
          <w:b/>
          <w:bCs/>
          <w:sz w:val="24"/>
          <w:szCs w:val="24"/>
        </w:rPr>
        <w:t>DANE OSOBOWE</w:t>
      </w:r>
    </w:p>
    <w:p w14:paraId="41F861EC" w14:textId="77777777" w:rsidR="005A7FCE" w:rsidRPr="00D51E09" w:rsidRDefault="005A7FCE" w:rsidP="00BA1DDE">
      <w:pPr>
        <w:pStyle w:val="Akapitzlist"/>
        <w:numPr>
          <w:ilvl w:val="0"/>
          <w:numId w:val="25"/>
        </w:numPr>
        <w:spacing w:after="0" w:line="360" w:lineRule="auto"/>
        <w:ind w:hanging="294"/>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Przystępując do Konkursu, uczestnik wyraża zgodę na:</w:t>
      </w:r>
    </w:p>
    <w:p w14:paraId="70D167D5" w14:textId="30FCBC78" w:rsidR="005A7FCE" w:rsidRPr="00D51E09" w:rsidRDefault="005A7FCE" w:rsidP="00BA1DDE">
      <w:pPr>
        <w:pStyle w:val="Akapitzlist"/>
        <w:numPr>
          <w:ilvl w:val="0"/>
          <w:numId w:val="27"/>
        </w:numPr>
        <w:tabs>
          <w:tab w:val="clear" w:pos="1068"/>
          <w:tab w:val="num" w:pos="1560"/>
        </w:tabs>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przetwarzanie przez Organizatora jego danych osobowych na potrzeby przeprowadzenia Konkursu i realizacji jego celów, na warunkach określonych w ustawie o ochronie danych osobowych,</w:t>
      </w:r>
    </w:p>
    <w:p w14:paraId="2C895310" w14:textId="77777777" w:rsidR="005A7FCE" w:rsidRPr="00D51E09" w:rsidRDefault="005A7FCE" w:rsidP="00BA1DDE">
      <w:pPr>
        <w:pStyle w:val="Akapitzlist"/>
        <w:numPr>
          <w:ilvl w:val="0"/>
          <w:numId w:val="27"/>
        </w:numPr>
        <w:tabs>
          <w:tab w:val="clear" w:pos="1068"/>
          <w:tab w:val="num" w:pos="1560"/>
        </w:tabs>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nieodpłatną publikację (prezentowanie publicznie w dowolny sposób, w tym m.in. w Internecie) pracy konkursowej uczestnika, jego wizerunku, imienia, nazwiska, informacji o miejscowości, w której mieszka i/lub o szkole, do której uczęszcza, w ramach promocji Konkursu oraz działalności Organizatora.</w:t>
      </w:r>
    </w:p>
    <w:p w14:paraId="2B4449E1" w14:textId="77777777" w:rsidR="005A7FCE" w:rsidRPr="00D51E09" w:rsidRDefault="005A7FCE" w:rsidP="008E59C4">
      <w:pPr>
        <w:pStyle w:val="Akapitzlist"/>
        <w:numPr>
          <w:ilvl w:val="0"/>
          <w:numId w:val="25"/>
        </w:numPr>
        <w:spacing w:line="360" w:lineRule="auto"/>
        <w:ind w:hanging="294"/>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Odmowa dostarczenia dokumentów wymaganych w Regulaminie skutkuje odrzuceniem zgłoszonej pracy konkursowej. </w:t>
      </w:r>
    </w:p>
    <w:p w14:paraId="75D317FF" w14:textId="77777777" w:rsidR="005A7FCE" w:rsidRPr="00D51E09" w:rsidRDefault="005A7FCE" w:rsidP="008E59C4">
      <w:pPr>
        <w:spacing w:after="0" w:line="360" w:lineRule="auto"/>
        <w:jc w:val="center"/>
        <w:rPr>
          <w:rFonts w:ascii="Times New Roman" w:hAnsi="Times New Roman" w:cs="Times New Roman"/>
          <w:sz w:val="24"/>
          <w:szCs w:val="24"/>
          <w:lang w:eastAsia="pl-PL"/>
        </w:rPr>
      </w:pPr>
      <w:r w:rsidRPr="00D51E09">
        <w:rPr>
          <w:rFonts w:ascii="Times New Roman" w:hAnsi="Times New Roman" w:cs="Times New Roman"/>
          <w:b/>
          <w:bCs/>
          <w:sz w:val="24"/>
          <w:szCs w:val="24"/>
          <w:lang w:eastAsia="pl-PL"/>
        </w:rPr>
        <w:t>§11.</w:t>
      </w:r>
    </w:p>
    <w:p w14:paraId="3E4C9AFB" w14:textId="77777777" w:rsidR="005A7FCE" w:rsidRPr="00D51E09" w:rsidRDefault="005A7FCE" w:rsidP="008E59C4">
      <w:pPr>
        <w:spacing w:line="360" w:lineRule="auto"/>
        <w:jc w:val="center"/>
        <w:rPr>
          <w:rFonts w:ascii="Times New Roman" w:hAnsi="Times New Roman" w:cs="Times New Roman"/>
          <w:sz w:val="24"/>
          <w:szCs w:val="24"/>
          <w:lang w:eastAsia="pl-PL"/>
        </w:rPr>
      </w:pPr>
      <w:r w:rsidRPr="00D51E09">
        <w:rPr>
          <w:rFonts w:ascii="Times New Roman" w:hAnsi="Times New Roman" w:cs="Times New Roman"/>
          <w:b/>
          <w:bCs/>
          <w:sz w:val="24"/>
          <w:szCs w:val="24"/>
          <w:lang w:eastAsia="pl-PL"/>
        </w:rPr>
        <w:t xml:space="preserve">OBOWIĄZYWANIE REGULAMINU </w:t>
      </w:r>
    </w:p>
    <w:p w14:paraId="1BE26714" w14:textId="77777777" w:rsidR="005A7FCE" w:rsidRPr="00D51E09" w:rsidRDefault="005A7FCE" w:rsidP="008E59C4">
      <w:pPr>
        <w:spacing w:after="0" w:line="360" w:lineRule="auto"/>
        <w:jc w:val="both"/>
        <w:rPr>
          <w:rFonts w:ascii="Times New Roman" w:hAnsi="Times New Roman" w:cs="Times New Roman"/>
          <w:b/>
          <w:bCs/>
          <w:sz w:val="24"/>
          <w:szCs w:val="24"/>
          <w:lang w:eastAsia="pl-PL"/>
        </w:rPr>
      </w:pPr>
      <w:r w:rsidRPr="00D51E09">
        <w:rPr>
          <w:rFonts w:ascii="Times New Roman" w:hAnsi="Times New Roman" w:cs="Times New Roman"/>
          <w:sz w:val="24"/>
          <w:szCs w:val="24"/>
          <w:lang w:eastAsia="pl-PL"/>
        </w:rPr>
        <w:t>Organizator zastrzega sobie prawo zmiany niniejszego Regulaminu z tym, że zmiany wchodzą w życie po 7 dniach od daty zamieszczenia zmienionej treści Regulaminu na stronie internetowej Organizatora.</w:t>
      </w:r>
    </w:p>
    <w:p w14:paraId="57992036" w14:textId="77777777" w:rsidR="005A7FCE" w:rsidRPr="00D51E09" w:rsidRDefault="005A7FCE" w:rsidP="008E59C4">
      <w:pPr>
        <w:spacing w:line="360" w:lineRule="auto"/>
        <w:jc w:val="center"/>
        <w:rPr>
          <w:rFonts w:ascii="Times New Roman" w:hAnsi="Times New Roman" w:cs="Times New Roman"/>
          <w:sz w:val="24"/>
          <w:szCs w:val="24"/>
        </w:rPr>
      </w:pPr>
    </w:p>
    <w:p w14:paraId="2875AF6E" w14:textId="77777777" w:rsidR="005A7FCE" w:rsidRPr="00D51E09" w:rsidRDefault="005A7FCE" w:rsidP="00642985">
      <w:pPr>
        <w:pStyle w:val="Akapitzlist"/>
        <w:jc w:val="both"/>
        <w:rPr>
          <w:rFonts w:ascii="Times New Roman" w:hAnsi="Times New Roman" w:cs="Times New Roman"/>
          <w:sz w:val="24"/>
          <w:szCs w:val="24"/>
        </w:rPr>
      </w:pPr>
    </w:p>
    <w:p w14:paraId="45D7D372" w14:textId="77777777" w:rsidR="00F231AD" w:rsidRDefault="005A7FCE" w:rsidP="00F231AD">
      <w:pPr>
        <w:jc w:val="both"/>
        <w:rPr>
          <w:rFonts w:ascii="Times New Roman" w:hAnsi="Times New Roman" w:cs="Times New Roman"/>
          <w:sz w:val="24"/>
          <w:szCs w:val="24"/>
          <w:u w:val="single"/>
        </w:rPr>
      </w:pPr>
      <w:r w:rsidRPr="00D51E09">
        <w:rPr>
          <w:rFonts w:ascii="Times New Roman" w:hAnsi="Times New Roman" w:cs="Times New Roman"/>
          <w:sz w:val="24"/>
          <w:szCs w:val="24"/>
          <w:u w:val="single"/>
        </w:rPr>
        <w:t>Załączniki do Regulaminu:</w:t>
      </w:r>
    </w:p>
    <w:p w14:paraId="03D79702" w14:textId="77777777" w:rsidR="005A7FCE" w:rsidRPr="00F231AD" w:rsidRDefault="00F231AD" w:rsidP="00074316">
      <w:pPr>
        <w:pStyle w:val="Akapitzlist"/>
        <w:numPr>
          <w:ilvl w:val="0"/>
          <w:numId w:val="13"/>
        </w:numPr>
        <w:ind w:left="567" w:hanging="283"/>
        <w:jc w:val="both"/>
        <w:rPr>
          <w:rFonts w:ascii="Times New Roman" w:hAnsi="Times New Roman" w:cs="Times New Roman"/>
          <w:sz w:val="24"/>
          <w:szCs w:val="24"/>
        </w:rPr>
      </w:pPr>
      <w:r w:rsidRPr="00D51E09">
        <w:rPr>
          <w:rFonts w:ascii="Times New Roman" w:hAnsi="Times New Roman" w:cs="Times New Roman"/>
          <w:sz w:val="24"/>
          <w:szCs w:val="24"/>
        </w:rPr>
        <w:t xml:space="preserve">Załącznik nr 1 </w:t>
      </w:r>
      <w:r>
        <w:rPr>
          <w:rFonts w:ascii="Times New Roman" w:hAnsi="Times New Roman" w:cs="Times New Roman"/>
          <w:sz w:val="24"/>
          <w:szCs w:val="24"/>
        </w:rPr>
        <w:t>–</w:t>
      </w:r>
      <w:r w:rsidRPr="00D51E09">
        <w:rPr>
          <w:rFonts w:ascii="Times New Roman" w:hAnsi="Times New Roman" w:cs="Times New Roman"/>
          <w:sz w:val="24"/>
          <w:szCs w:val="24"/>
        </w:rPr>
        <w:t xml:space="preserve"> </w:t>
      </w:r>
      <w:r w:rsidRPr="00F231AD">
        <w:rPr>
          <w:rFonts w:ascii="Times New Roman" w:hAnsi="Times New Roman" w:cs="Times New Roman"/>
          <w:sz w:val="24"/>
          <w:szCs w:val="24"/>
        </w:rPr>
        <w:t>Zbiór legend o Czempiniu i okolicach</w:t>
      </w:r>
      <w:r>
        <w:rPr>
          <w:rFonts w:ascii="Times New Roman" w:hAnsi="Times New Roman" w:cs="Times New Roman"/>
          <w:sz w:val="24"/>
          <w:szCs w:val="24"/>
        </w:rPr>
        <w:t>;</w:t>
      </w:r>
    </w:p>
    <w:p w14:paraId="00C8CBFF" w14:textId="77777777" w:rsidR="004B4D40" w:rsidRPr="00F231AD" w:rsidRDefault="005A7FCE" w:rsidP="00074316">
      <w:pPr>
        <w:pStyle w:val="Akapitzlist"/>
        <w:numPr>
          <w:ilvl w:val="0"/>
          <w:numId w:val="13"/>
        </w:numPr>
        <w:ind w:left="567" w:hanging="283"/>
        <w:jc w:val="both"/>
        <w:rPr>
          <w:rFonts w:ascii="Times New Roman" w:hAnsi="Times New Roman" w:cs="Times New Roman"/>
          <w:sz w:val="24"/>
          <w:szCs w:val="24"/>
        </w:rPr>
      </w:pPr>
      <w:r w:rsidRPr="00F231AD">
        <w:rPr>
          <w:rFonts w:ascii="Times New Roman" w:hAnsi="Times New Roman" w:cs="Times New Roman"/>
          <w:sz w:val="24"/>
          <w:szCs w:val="24"/>
        </w:rPr>
        <w:t xml:space="preserve">Załącznik nr 2 </w:t>
      </w:r>
      <w:r w:rsidR="004B4D40" w:rsidRPr="00F231AD">
        <w:rPr>
          <w:rFonts w:ascii="Times New Roman" w:hAnsi="Times New Roman" w:cs="Times New Roman"/>
          <w:sz w:val="24"/>
          <w:szCs w:val="24"/>
        </w:rPr>
        <w:t>–</w:t>
      </w:r>
      <w:r w:rsidRPr="00F231AD">
        <w:rPr>
          <w:rFonts w:ascii="Times New Roman" w:hAnsi="Times New Roman" w:cs="Times New Roman"/>
          <w:sz w:val="24"/>
          <w:szCs w:val="24"/>
        </w:rPr>
        <w:t xml:space="preserve"> </w:t>
      </w:r>
      <w:r w:rsidR="00F231AD">
        <w:rPr>
          <w:rFonts w:ascii="Times New Roman" w:hAnsi="Times New Roman" w:cs="Times New Roman"/>
          <w:sz w:val="24"/>
          <w:szCs w:val="24"/>
        </w:rPr>
        <w:t>W</w:t>
      </w:r>
      <w:r w:rsidR="004B4D40" w:rsidRPr="00F231AD">
        <w:rPr>
          <w:rFonts w:ascii="Times New Roman" w:hAnsi="Times New Roman" w:cs="Times New Roman"/>
          <w:sz w:val="24"/>
          <w:szCs w:val="24"/>
        </w:rPr>
        <w:t>zór metryczki</w:t>
      </w:r>
      <w:r w:rsidR="00F231AD">
        <w:rPr>
          <w:rFonts w:ascii="Times New Roman" w:hAnsi="Times New Roman" w:cs="Times New Roman"/>
          <w:sz w:val="24"/>
          <w:szCs w:val="24"/>
        </w:rPr>
        <w:t>;</w:t>
      </w:r>
    </w:p>
    <w:p w14:paraId="3246A5D1" w14:textId="77777777" w:rsidR="005A7FCE" w:rsidRPr="00D51E09" w:rsidRDefault="004B4D40" w:rsidP="00074316">
      <w:pPr>
        <w:pStyle w:val="Akapitzlist"/>
        <w:numPr>
          <w:ilvl w:val="0"/>
          <w:numId w:val="13"/>
        </w:numPr>
        <w:ind w:left="567" w:hanging="283"/>
        <w:jc w:val="both"/>
        <w:rPr>
          <w:rFonts w:ascii="Times New Roman" w:hAnsi="Times New Roman" w:cs="Times New Roman"/>
          <w:sz w:val="24"/>
          <w:szCs w:val="24"/>
        </w:rPr>
      </w:pPr>
      <w:r w:rsidRPr="00D51E09">
        <w:rPr>
          <w:rFonts w:ascii="Times New Roman" w:hAnsi="Times New Roman" w:cs="Times New Roman"/>
          <w:sz w:val="24"/>
          <w:szCs w:val="24"/>
        </w:rPr>
        <w:t>Załącznik nr</w:t>
      </w:r>
      <w:r w:rsidR="00F231AD">
        <w:rPr>
          <w:rFonts w:ascii="Times New Roman" w:hAnsi="Times New Roman" w:cs="Times New Roman"/>
          <w:sz w:val="24"/>
          <w:szCs w:val="24"/>
        </w:rPr>
        <w:t xml:space="preserve"> </w:t>
      </w:r>
      <w:r w:rsidRPr="00D51E09">
        <w:rPr>
          <w:rFonts w:ascii="Times New Roman" w:hAnsi="Times New Roman" w:cs="Times New Roman"/>
          <w:sz w:val="24"/>
          <w:szCs w:val="24"/>
        </w:rPr>
        <w:t xml:space="preserve">3 </w:t>
      </w:r>
      <w:r>
        <w:rPr>
          <w:rFonts w:ascii="Times New Roman" w:hAnsi="Times New Roman" w:cs="Times New Roman"/>
          <w:sz w:val="24"/>
          <w:szCs w:val="24"/>
        </w:rPr>
        <w:t xml:space="preserve">- </w:t>
      </w:r>
      <w:r w:rsidR="005A7FCE" w:rsidRPr="00D51E09">
        <w:rPr>
          <w:rFonts w:ascii="Times New Roman" w:hAnsi="Times New Roman" w:cs="Times New Roman"/>
          <w:sz w:val="24"/>
          <w:szCs w:val="24"/>
        </w:rPr>
        <w:t>Oświadczenie o nieodpłatnym przeniesieniu praw autorskich na organizatora konkursu oraz przetwarzaniu danych osobowych;</w:t>
      </w:r>
    </w:p>
    <w:p w14:paraId="5B5414E6" w14:textId="77777777" w:rsidR="005A7FCE" w:rsidRPr="00D51E09" w:rsidRDefault="004B4D40" w:rsidP="00074316">
      <w:pPr>
        <w:pStyle w:val="Akapitzlist"/>
        <w:numPr>
          <w:ilvl w:val="0"/>
          <w:numId w:val="13"/>
        </w:numPr>
        <w:ind w:left="567" w:hanging="283"/>
        <w:jc w:val="both"/>
        <w:rPr>
          <w:rFonts w:ascii="Times New Roman" w:hAnsi="Times New Roman" w:cs="Times New Roman"/>
          <w:sz w:val="24"/>
          <w:szCs w:val="24"/>
        </w:rPr>
      </w:pPr>
      <w:r>
        <w:rPr>
          <w:rFonts w:ascii="Times New Roman" w:hAnsi="Times New Roman" w:cs="Times New Roman"/>
          <w:sz w:val="24"/>
          <w:szCs w:val="24"/>
        </w:rPr>
        <w:t>Załącznik nr 4</w:t>
      </w:r>
      <w:r w:rsidR="005A7FCE" w:rsidRPr="00D51E09">
        <w:rPr>
          <w:rFonts w:ascii="Times New Roman" w:hAnsi="Times New Roman" w:cs="Times New Roman"/>
          <w:sz w:val="24"/>
          <w:szCs w:val="24"/>
        </w:rPr>
        <w:t xml:space="preserve"> - Oświadczenie o wyrażeniu zgody na przetwarzanie danych osobowych oraz wykorzystanie wizerunku (osoby niepełnoletnie)</w:t>
      </w:r>
      <w:r w:rsidR="00F231AD">
        <w:rPr>
          <w:rFonts w:ascii="Times New Roman" w:hAnsi="Times New Roman" w:cs="Times New Roman"/>
          <w:sz w:val="24"/>
          <w:szCs w:val="24"/>
        </w:rPr>
        <w:t>.</w:t>
      </w:r>
    </w:p>
    <w:p w14:paraId="43B295F5" w14:textId="77777777" w:rsidR="005A7FCE" w:rsidRPr="00D51E09" w:rsidRDefault="005A7FCE" w:rsidP="00642985">
      <w:pPr>
        <w:jc w:val="both"/>
        <w:rPr>
          <w:rFonts w:ascii="Times New Roman" w:hAnsi="Times New Roman" w:cs="Times New Roman"/>
          <w:sz w:val="24"/>
          <w:szCs w:val="24"/>
        </w:rPr>
      </w:pPr>
    </w:p>
    <w:p w14:paraId="352FA46F" w14:textId="77777777" w:rsidR="005A7FCE" w:rsidRDefault="005A7FCE" w:rsidP="00FD3F16">
      <w:pPr>
        <w:rPr>
          <w:rFonts w:ascii="Times New Roman" w:hAnsi="Times New Roman" w:cs="Times New Roman"/>
          <w:b/>
          <w:bCs/>
          <w:sz w:val="24"/>
          <w:szCs w:val="24"/>
        </w:rPr>
      </w:pPr>
    </w:p>
    <w:p w14:paraId="7FC3F449" w14:textId="77777777" w:rsidR="00F231AD" w:rsidRDefault="00F231AD" w:rsidP="00FD3F16">
      <w:pPr>
        <w:rPr>
          <w:rFonts w:ascii="Times New Roman" w:hAnsi="Times New Roman" w:cs="Times New Roman"/>
          <w:b/>
          <w:bCs/>
          <w:sz w:val="24"/>
          <w:szCs w:val="24"/>
        </w:rPr>
      </w:pPr>
    </w:p>
    <w:p w14:paraId="1B7F9D0B" w14:textId="5A3F7658" w:rsidR="00F231AD" w:rsidRDefault="00F231AD" w:rsidP="00FD3F16">
      <w:pPr>
        <w:rPr>
          <w:rFonts w:ascii="Times New Roman" w:hAnsi="Times New Roman" w:cs="Times New Roman"/>
          <w:b/>
          <w:bCs/>
          <w:sz w:val="24"/>
          <w:szCs w:val="24"/>
        </w:rPr>
      </w:pPr>
    </w:p>
    <w:p w14:paraId="4FABF705" w14:textId="77777777" w:rsidR="00641861" w:rsidRPr="00D51E09" w:rsidRDefault="00641861" w:rsidP="00FD3F16">
      <w:pPr>
        <w:rPr>
          <w:rFonts w:ascii="Times New Roman" w:hAnsi="Times New Roman" w:cs="Times New Roman"/>
          <w:b/>
          <w:bCs/>
          <w:sz w:val="24"/>
          <w:szCs w:val="24"/>
        </w:rPr>
      </w:pPr>
      <w:bookmarkStart w:id="0" w:name="_GoBack"/>
      <w:bookmarkEnd w:id="0"/>
    </w:p>
    <w:p w14:paraId="09B860AD" w14:textId="77777777" w:rsidR="0057710A" w:rsidRDefault="0057710A" w:rsidP="0057710A">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r w:rsidRPr="00D51E09">
        <w:rPr>
          <w:rFonts w:ascii="Times New Roman" w:hAnsi="Times New Roman" w:cs="Times New Roman"/>
          <w:sz w:val="24"/>
          <w:szCs w:val="24"/>
        </w:rPr>
        <w:t xml:space="preserve"> do Regulaminu Konkursu</w:t>
      </w:r>
    </w:p>
    <w:p w14:paraId="016190BD" w14:textId="77777777" w:rsidR="00210EBD" w:rsidRPr="00210EBD" w:rsidRDefault="00210EBD" w:rsidP="00F231AD">
      <w:pPr>
        <w:ind w:left="4248" w:firstLine="708"/>
        <w:jc w:val="center"/>
        <w:rPr>
          <w:rFonts w:ascii="Times New Roman" w:hAnsi="Times New Roman" w:cs="Times New Roman"/>
          <w:b/>
          <w:bCs/>
          <w:sz w:val="24"/>
          <w:szCs w:val="24"/>
        </w:rPr>
      </w:pPr>
      <w:r w:rsidRPr="00210EBD">
        <w:rPr>
          <w:rFonts w:ascii="Times New Roman" w:hAnsi="Times New Roman" w:cs="Times New Roman"/>
          <w:b/>
          <w:bCs/>
          <w:sz w:val="24"/>
          <w:szCs w:val="24"/>
        </w:rPr>
        <w:t>Zbiór legend</w:t>
      </w:r>
      <w:r>
        <w:rPr>
          <w:rFonts w:ascii="Times New Roman" w:hAnsi="Times New Roman" w:cs="Times New Roman"/>
          <w:b/>
          <w:bCs/>
          <w:sz w:val="24"/>
          <w:szCs w:val="24"/>
        </w:rPr>
        <w:t xml:space="preserve"> o Czempiniu i okolicach </w:t>
      </w:r>
    </w:p>
    <w:p w14:paraId="16FA4581" w14:textId="77777777" w:rsidR="0057710A" w:rsidRDefault="0057710A" w:rsidP="0057710A">
      <w:pPr>
        <w:rPr>
          <w:sz w:val="26"/>
          <w:szCs w:val="26"/>
        </w:rPr>
      </w:pPr>
    </w:p>
    <w:p w14:paraId="1A492B1A" w14:textId="77777777" w:rsidR="0057710A" w:rsidRDefault="0057710A" w:rsidP="0057710A">
      <w:pPr>
        <w:pStyle w:val="Akapitzlist"/>
        <w:numPr>
          <w:ilvl w:val="0"/>
          <w:numId w:val="31"/>
        </w:numPr>
        <w:spacing w:after="0" w:line="360" w:lineRule="auto"/>
        <w:contextualSpacing/>
        <w:jc w:val="both"/>
        <w:rPr>
          <w:rFonts w:ascii="Times New Roman" w:hAnsi="Times New Roman"/>
          <w:b/>
          <w:sz w:val="26"/>
          <w:szCs w:val="26"/>
        </w:rPr>
      </w:pPr>
      <w:r>
        <w:rPr>
          <w:rFonts w:ascii="Times New Roman" w:hAnsi="Times New Roman"/>
          <w:b/>
          <w:sz w:val="26"/>
          <w:szCs w:val="26"/>
        </w:rPr>
        <w:t>Świąteczne zwyczaje w dawnym Czempiniu i okolicy</w:t>
      </w:r>
      <w:r>
        <w:rPr>
          <w:rStyle w:val="Odwoanieprzypisudolnego"/>
          <w:rFonts w:ascii="Times New Roman" w:hAnsi="Times New Roman"/>
          <w:b/>
          <w:sz w:val="26"/>
          <w:szCs w:val="26"/>
        </w:rPr>
        <w:footnoteReference w:id="1"/>
      </w:r>
    </w:p>
    <w:p w14:paraId="04073D22" w14:textId="77777777" w:rsidR="0057710A" w:rsidRDefault="0057710A" w:rsidP="0057710A">
      <w:pPr>
        <w:spacing w:after="0" w:line="360" w:lineRule="auto"/>
        <w:jc w:val="both"/>
        <w:rPr>
          <w:rFonts w:ascii="Times New Roman" w:hAnsi="Times New Roman"/>
          <w:b/>
          <w:sz w:val="26"/>
          <w:szCs w:val="26"/>
        </w:rPr>
      </w:pPr>
    </w:p>
    <w:p w14:paraId="24C0F16C"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Życie ludzi toczy się zwykle według kalendarza. Chcąc nie chcąc – jesteśmy zmuszeni do przestrzegania wszelkiego rodzaju (zdaniem niektórych) – mniej lub bardziej potrzebnych świąt. Obecnie Polacy każdy kolejny dzień świąteczny traktują jako kolejny dzień odpoczynku. Często jest też tak, że zaganiani i zmęczeni codziennym życiem nie mamy czasu na zastanawianiem się nad znaczeniem dla nas poszczególnych świąt, ani też nad tym, jaka obrzędowość kryje się za poszczególnymi wydarzeniami.</w:t>
      </w:r>
    </w:p>
    <w:p w14:paraId="18FA7093"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Do Świąt Bożego Narodzenia domownicy przygotowywali się już kilka tygodni wcześniej, uczestnicząc nabożnie w rekolekcjach parafialnych, wybaczając sobie nawzajem wszelkie nagromadzone złość i pomówienia.</w:t>
      </w:r>
    </w:p>
    <w:p w14:paraId="5ABD794D"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Gospodarz gromadził dużo opału, aby w święta w szczególny sposób było w izbie ciepło i przytulnie. Gospodyni przygotowywała ciasta, a przede wszystkim piekła pierniki, część z nich przyozdobiona cukrem zawisła później na choince, oprawionej na stojaku przez gospodarza. Pozostałe ozdoby, takie jak bombki, ozdoby ze słomy i włosy anielskie oraz stroiki wykonywane były własnoręcznie przez dzieci i pieczołowicie zawieszane przez rodzeństwo. Natomiast u sufitu zawieszano gałązki jemioły, która symbolizowała miłość…</w:t>
      </w:r>
    </w:p>
    <w:p w14:paraId="31E36284" w14:textId="77777777" w:rsidR="0057710A" w:rsidRDefault="0057710A" w:rsidP="0057710A">
      <w:pPr>
        <w:spacing w:after="0" w:line="360" w:lineRule="auto"/>
        <w:jc w:val="both"/>
        <w:rPr>
          <w:rFonts w:ascii="Times New Roman" w:hAnsi="Times New Roman"/>
          <w:sz w:val="26"/>
          <w:szCs w:val="26"/>
        </w:rPr>
      </w:pPr>
      <w:r>
        <w:rPr>
          <w:rFonts w:ascii="Times New Roman" w:hAnsi="Times New Roman"/>
          <w:sz w:val="26"/>
          <w:szCs w:val="26"/>
        </w:rPr>
        <w:t>Wszędzie unosił się aromat świątecznego drzewka oraz jedzenia, które w tym pięknym dniu bywało wyjątkowe.</w:t>
      </w:r>
    </w:p>
    <w:p w14:paraId="7B473485"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Do stołu zasiadało się dopiero wtedy, gdy ktoś z domowników zauważył pierwszą gwiazdkę na niebie. </w:t>
      </w:r>
    </w:p>
    <w:p w14:paraId="75B6D8F6"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Stół okryty był najpiękniejszym, ręcznie haftowanym, białym obrusem, pod który układano siano pochodzące ze zbioru z ostatniego lata.</w:t>
      </w:r>
    </w:p>
    <w:p w14:paraId="02AE3EF2"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Po odmówieniu modlitwy i przełamaniu się opłatkiem zasiadano do stołu spożywając wcześniej przygotowane przez gospodynię dania i składające się z kilku </w:t>
      </w:r>
      <w:r>
        <w:rPr>
          <w:rFonts w:ascii="Times New Roman" w:hAnsi="Times New Roman"/>
          <w:sz w:val="26"/>
          <w:szCs w:val="26"/>
        </w:rPr>
        <w:lastRenderedPageBreak/>
        <w:t xml:space="preserve">potraw. Nigdy nie spieszono się ze spożyciem wieczerzy, a w międzyczasie wspominano osoby, których                      z różnych powodów zabrakło przy wigilijnym stole – choć miejsce dla nich było zawsze przygotowane i zastawione. </w:t>
      </w:r>
    </w:p>
    <w:p w14:paraId="71B17AD7"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Dzieci oczekiwały niecierpliwie na moment wręczenia podarunków pod choinką lub osobiście z rąk gwiazdora, za którego przeważnie przebierał się ktoś z domowników albo bliski sąsiad. </w:t>
      </w:r>
    </w:p>
    <w:p w14:paraId="40C27B66"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W wigilijny wieczór wróżono sobie i wierzono we wszystkie przepowiednie. I tak, aby zapewnić sobie w następnym roku urodzaj, rzucano ziarnem o powałę. Jeśli kawaler lub panna chcieli dowiedzieć się czy ożenią się lub wyjdą za mąż – wówczas wyciągano źdźbło słomy lub siana spod obrusa. Wyciągnięta zielona łodyga oznaczała ślub w karnawale, trochę zwiędła, że należy jeszcze poczekać, a żółta wróżyła staropanieństwo lub pozostanie w stanie kawalerskim.</w:t>
      </w:r>
    </w:p>
    <w:p w14:paraId="0004DB30"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W wigilię dziewczęta wybiegały przed dom, żeby z psiej szczekaniny poznać, z której strony nadejdą kawalerowie chętni do ożenku.</w:t>
      </w:r>
    </w:p>
    <w:p w14:paraId="55597FD3"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A gdy o północy wszyscy domownicy wraz ze służbą szli do kościoła na pasterkę towarzyszyła temu wielka radość i podniosły nastrój. Po dobrej wieczerzy, suto zakrapianej różnymi trunkami w kościele było gwarno i wesoło, śpiewano staropolskie kolędy nieraz ksiądz swoje, organista swoje i lud swoje, lecz była to zawsze radość z narodzonego Jezusa Chrystusa.</w:t>
      </w:r>
    </w:p>
    <w:p w14:paraId="6589B51E"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Zawsze były takie żarty jak nalanie do kropielnicy atramentu, czasem farby ściennej. Zdarzało się również, że podczas mszy zszywano modlącym się kobietom suknie lub przyczepiano klęczącej dziewczynie spódnicę do kołnierza. W tę noc wybaczano wszystkie, nawet najgorsze żarty.</w:t>
      </w:r>
    </w:p>
    <w:p w14:paraId="6EF62413"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W pierwszy lub drugi dzień Świąt domostwa odwiedzali kolędnicy. Tradycyjnie wszyscy poprzebierani byli m.in. za Trzech Króli: Kacpra, Melchiora i Baltazara. Niesiono też gwiazdkę, szopkę betlejemską, w kolorowym tłumie znajdowały się również osoby przebrane za osiołka i inne zwierzęta.</w:t>
      </w:r>
    </w:p>
    <w:p w14:paraId="73D2E77B"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Kolędnicy, chodząc od domu do domu, od zagrody do zagrody nieśli ludziom wiarę               w Boga, śpiewając przy tym piękne polskie kolędy. </w:t>
      </w:r>
    </w:p>
    <w:p w14:paraId="7D07602D"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lastRenderedPageBreak/>
        <w:t>Obrzędowi temu zawsze towarzyszyła muzyka grajków, a nieraz całej kapeli. Zebrane przy tej okazji datki czy też inne podarki były na końcu solennie dzielone pomiędzy kolędników, a ofiarę pieniężną składano małemu Jezuskowi przy żłóbku.</w:t>
      </w:r>
    </w:p>
    <w:p w14:paraId="1F01A05A"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Inne zwyczaje panowały na przywitanie Nowego Roku. Po wieczornej mszy w „Sylwestra”, pleban składał wiernym sprawozdanie o stanie parafii, o ilości zgonów, chrztów i zawartych małżeństw. Zdarzało się również, że nieraz wytknął mieszkańcom niefrasobliwość w składaniu ofiary na tacę. Wierni składali sobie życzenia obfitości w nowym nadchodzącym do nich roku. Około północy zamożniejsi gospodarze, służba i fornale, będąc już w szampańskim humorze, wychodzili na zewnątrz, przeważnie na obszernych placach lub przy domowych obejściach i strzelali z bata, który na co dzień służył do poganiania koni                    i bydła, aby właśnie w taki sposób przywitać Nowy Rok i paść w objęcia z napotkanym sąsiadem.</w:t>
      </w:r>
    </w:p>
    <w:p w14:paraId="1C7155DE"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W pierwszy dzień Nowego Roku obowiązkowo należało pójść na mszę do kościoła, aby dobrze i po katolicku rozpocząć życie wypraszając u Boga i Nowonarodzonego Dziecięcia o błogosławieństwo i zdrowie. Nie wolno było w tym dniu dokonywać zakupów ani wydawać pieniędzy, bo wróżyło to wielkie wydatki przez cały rok.</w:t>
      </w:r>
    </w:p>
    <w:p w14:paraId="42F7EFD4"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A jakie zwyczaje panowały z okazji Świąt Wielkiej Nocy mogą nam przypomnieć nasi Dziadkowie, a dzieło się wtedy bardzo dużo – szczególnie w Lany Poniedziałek, czyli drugi dzień świąt. W tym dniu kawalerowie oblewali wodą panny udające się do kościoła. Czasami dziewczęta same prowokowały do oblania ich wodą, bywało też, że chłopakom dostał się kubeł wody na głowę. Ta stara tradycja przetrwała do dziś. Obecnie znacznie skromniej – oblewa się ukochana osobę </w:t>
      </w:r>
      <w:proofErr w:type="spellStart"/>
      <w:r>
        <w:rPr>
          <w:rFonts w:ascii="Times New Roman" w:hAnsi="Times New Roman"/>
          <w:sz w:val="26"/>
          <w:szCs w:val="26"/>
        </w:rPr>
        <w:t>perfumem</w:t>
      </w:r>
      <w:proofErr w:type="spellEnd"/>
      <w:r>
        <w:rPr>
          <w:rFonts w:ascii="Times New Roman" w:hAnsi="Times New Roman"/>
          <w:sz w:val="26"/>
          <w:szCs w:val="26"/>
        </w:rPr>
        <w:t xml:space="preserve">, a resztę jego obdarowuje się ukochaną lub ukochanego. Natomiast popołudnie w wielu miejscowościach było okazją do zabaw. Na ulice wychodzili „kominiarze, niedźwiedzie i </w:t>
      </w:r>
      <w:proofErr w:type="spellStart"/>
      <w:r>
        <w:rPr>
          <w:rFonts w:ascii="Times New Roman" w:hAnsi="Times New Roman"/>
          <w:sz w:val="26"/>
          <w:szCs w:val="26"/>
        </w:rPr>
        <w:t>dynguśnicy</w:t>
      </w:r>
      <w:proofErr w:type="spellEnd"/>
      <w:r>
        <w:rPr>
          <w:rFonts w:ascii="Times New Roman" w:hAnsi="Times New Roman"/>
          <w:sz w:val="26"/>
          <w:szCs w:val="26"/>
        </w:rPr>
        <w:t xml:space="preserve">”, jak ich jeszcze każe nazwać tradycja. Łączyło ich jedno: chodzili od domu do domu prosząc o datki i biada temu, kto tej wesołej kompanii nie otworzył drzwi, albo przyłapany na drodze nie wykupił się! Ludziom z brakiem poczucia humoru lub nieszanującym tradycji nie uchodziło to na sucho. Karę wymierzali kominiarze – smoląc twarze sadzą. Tam, gdzie gospodarze z otwartymi rękoma przyjęli wielkanocnych kolędników, dziad z babą obtańczyli gospodarzy, niedźwiedź nie </w:t>
      </w:r>
      <w:r>
        <w:rPr>
          <w:rFonts w:ascii="Times New Roman" w:hAnsi="Times New Roman"/>
          <w:sz w:val="26"/>
          <w:szCs w:val="26"/>
        </w:rPr>
        <w:lastRenderedPageBreak/>
        <w:t>wyrządził żadnej szkody… Tylko młode dziewczęta nie mogły czuć się bezpiecznie, bo w kolorowym orszaku nawet „baba” mogła okazać się kawalerem.</w:t>
      </w:r>
    </w:p>
    <w:p w14:paraId="3CB86B1D"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W ostatnich latach zwyczaj ten zaczął powoli zanikać, choć można ich jeszcze spotkać w Głuchowie, Piechaninie czy też Borowie – zawsze towarzyszą im grajkowie lub kapela. Nieraz uczestniczył w tym zajączek, który obdarowywał dzieciaki słodyczami, a diabeł kłuł drewnianymi widłami, tych którzy nie chcieli uczestniczyć w zabawie. Co zacniejsi gospodarze obdarowywali przebierańców jajkami, dobrym trunkiem lub ofiarowywali datki. </w:t>
      </w:r>
    </w:p>
    <w:p w14:paraId="09F1FBE0"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Po Borówku, Piechaninie i Czempiniu chodziły również „siwki” z niedźwiedziem,  a Kominiarz smarował ludziom twarz na szczęście i jak wszędzie barwnemu korowodowi towarzyszyła muzyka i taniec. Niektóre z tych zwyczajów przetrwały do dnia dzisiejszego.</w:t>
      </w:r>
    </w:p>
    <w:p w14:paraId="235866AA" w14:textId="77777777" w:rsidR="0057710A" w:rsidRDefault="0057710A" w:rsidP="0057710A">
      <w:pPr>
        <w:rPr>
          <w:sz w:val="26"/>
          <w:szCs w:val="26"/>
        </w:rPr>
      </w:pPr>
    </w:p>
    <w:p w14:paraId="11675AA2" w14:textId="77777777" w:rsidR="0057710A" w:rsidRDefault="0057710A" w:rsidP="0057710A">
      <w:pPr>
        <w:pStyle w:val="Akapitzlist"/>
        <w:numPr>
          <w:ilvl w:val="0"/>
          <w:numId w:val="32"/>
        </w:numPr>
        <w:spacing w:after="0" w:line="360" w:lineRule="auto"/>
        <w:contextualSpacing/>
        <w:jc w:val="both"/>
        <w:rPr>
          <w:rFonts w:ascii="Times New Roman" w:hAnsi="Times New Roman"/>
          <w:b/>
          <w:sz w:val="26"/>
          <w:szCs w:val="26"/>
        </w:rPr>
      </w:pPr>
      <w:r>
        <w:rPr>
          <w:rFonts w:ascii="Times New Roman" w:hAnsi="Times New Roman"/>
          <w:b/>
          <w:sz w:val="26"/>
          <w:szCs w:val="26"/>
        </w:rPr>
        <w:t>Ognisty pies</w:t>
      </w:r>
      <w:r>
        <w:rPr>
          <w:rStyle w:val="Odwoanieprzypisudolnego"/>
          <w:rFonts w:ascii="Times New Roman" w:hAnsi="Times New Roman"/>
          <w:sz w:val="26"/>
          <w:szCs w:val="26"/>
        </w:rPr>
        <w:footnoteReference w:id="2"/>
      </w:r>
    </w:p>
    <w:p w14:paraId="450CA848" w14:textId="77777777" w:rsidR="0057710A" w:rsidRDefault="0057710A" w:rsidP="0057710A">
      <w:pPr>
        <w:spacing w:line="360" w:lineRule="auto"/>
        <w:ind w:left="426" w:firstLine="282"/>
        <w:jc w:val="both"/>
        <w:rPr>
          <w:rFonts w:ascii="Times New Roman" w:hAnsi="Times New Roman"/>
          <w:b/>
          <w:sz w:val="26"/>
          <w:szCs w:val="26"/>
        </w:rPr>
      </w:pPr>
      <w:r>
        <w:rPr>
          <w:rFonts w:ascii="Times New Roman" w:hAnsi="Times New Roman"/>
          <w:sz w:val="26"/>
          <w:szCs w:val="26"/>
        </w:rPr>
        <w:t>/Gorzyce/</w:t>
      </w:r>
    </w:p>
    <w:p w14:paraId="11A0AB2D" w14:textId="77777777" w:rsidR="0057710A" w:rsidRDefault="0057710A" w:rsidP="0057710A">
      <w:pPr>
        <w:pStyle w:val="Tekstpodstawowy"/>
        <w:spacing w:line="360" w:lineRule="auto"/>
        <w:ind w:firstLine="720"/>
        <w:jc w:val="both"/>
        <w:rPr>
          <w:sz w:val="26"/>
          <w:szCs w:val="26"/>
        </w:rPr>
      </w:pPr>
      <w:r>
        <w:rPr>
          <w:sz w:val="26"/>
          <w:szCs w:val="26"/>
        </w:rPr>
        <w:t>W okresie międzywojennym, w Gorzycach pojawiał się regularnie czarny pies, który przerażał lokalną społeczność. Zwierzę było duże, czarne i ziajało ogniem. Wyglądało tak, jakby za chwilę miało rzucić się na spotkanego przechodnia. Dlatego jakikolwiek kontakt z nim, na leśnej drodze z Gorzyc do Spytkówek, niejednego mieszkańca przyprawiał  o drżenie serca.</w:t>
      </w:r>
    </w:p>
    <w:p w14:paraId="5BD388BB" w14:textId="77777777" w:rsidR="0057710A" w:rsidRDefault="0057710A" w:rsidP="0057710A">
      <w:pPr>
        <w:pStyle w:val="Akapitzlist"/>
        <w:numPr>
          <w:ilvl w:val="0"/>
          <w:numId w:val="32"/>
        </w:numPr>
        <w:spacing w:after="200" w:line="360" w:lineRule="auto"/>
        <w:contextualSpacing/>
        <w:jc w:val="both"/>
        <w:rPr>
          <w:rFonts w:ascii="Times New Roman" w:hAnsi="Times New Roman"/>
          <w:b/>
          <w:sz w:val="26"/>
          <w:szCs w:val="26"/>
        </w:rPr>
      </w:pPr>
      <w:r>
        <w:rPr>
          <w:rFonts w:ascii="Times New Roman" w:hAnsi="Times New Roman"/>
          <w:b/>
          <w:sz w:val="26"/>
          <w:szCs w:val="26"/>
        </w:rPr>
        <w:t>Odwiedziny białej damy</w:t>
      </w:r>
      <w:r>
        <w:rPr>
          <w:rStyle w:val="Odwoanieprzypisudolnego"/>
          <w:rFonts w:ascii="Times New Roman" w:hAnsi="Times New Roman"/>
          <w:b/>
          <w:sz w:val="26"/>
          <w:szCs w:val="26"/>
        </w:rPr>
        <w:footnoteReference w:id="3"/>
      </w:r>
    </w:p>
    <w:p w14:paraId="5D314E4A"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W Czempiniu znajduje się przepiękny pałac z końca XVII wieku. Leży on                            w otoczeniu  dobrze zadbanego parku z zachowanymi alejami lipowymi i innymi gatunkami drzew liściastych. </w:t>
      </w:r>
    </w:p>
    <w:p w14:paraId="47955D5A"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W pierwszej dekadzie XIX wieku, w okresie wczesnej jesieni, tuż przed północą </w:t>
      </w:r>
      <w:proofErr w:type="spellStart"/>
      <w:r>
        <w:rPr>
          <w:rFonts w:ascii="Times New Roman" w:hAnsi="Times New Roman"/>
          <w:sz w:val="26"/>
          <w:szCs w:val="26"/>
        </w:rPr>
        <w:t>Czempiniacy</w:t>
      </w:r>
      <w:proofErr w:type="spellEnd"/>
      <w:r>
        <w:rPr>
          <w:rFonts w:ascii="Times New Roman" w:hAnsi="Times New Roman"/>
          <w:sz w:val="26"/>
          <w:szCs w:val="26"/>
        </w:rPr>
        <w:t xml:space="preserve"> utrudzeni codzienną, ciężką pracą układali się do snu. W niektórych oknach tliły się jeszcze światełka świec łojowych lub oliwnych. Takie dwie lampy </w:t>
      </w:r>
      <w:r>
        <w:rPr>
          <w:rFonts w:ascii="Times New Roman" w:hAnsi="Times New Roman"/>
          <w:sz w:val="26"/>
          <w:szCs w:val="26"/>
        </w:rPr>
        <w:lastRenderedPageBreak/>
        <w:t xml:space="preserve">oliwne oświetlały bramę wjazdową przed pałacem i dwie lampy oświetlały wejście do samego pałacu. Po parku snuł się powoli stary ogrodnik, który pełnił zarazem służbę nocnego stróża. Dla dodania sobie otuchy stukał grubym kosturem i raz po raz przywoływał do siebie psy. Nagle zamarł w bezruchu, bo od strony miasta dobiegł go tętent koni. Na dziedziniec, przed pałac wtoczył się duży powóz. Zbliżał się coraz szybciej, ciągnęły go cztery kare konie, a spod ich kopyt tryskały skry. Zwierzęta były bardzo spienione i niespokojne. Kierujący nimi woźnica był ubrany na czarno, a na głowie miał głęboko wciśnięty cylinder w tym samym kolorze. Kiedy podjechał pod pałac, z powozu wysiadła młoda, smukła kobieta ubrana w białą długą suknię                                        i okryta grubą białą chustą. W progu przywitał ją Pan – prawdopodobnie byli sobie bliscy, gdyż było słychać miłe słowa na jej powitanie. Pospiesznie udali się do wnętrza pałacu.  W tym czasie woźnica skierował konie do pobliskiego gospodarstwa na popas. Obserwujący tę scenę ogrodnik bał się ruszyć z miejsca i czekał, aż postać zniknie. Nawet biegające radośnie psy stanęły zatrwożone i bały się ruszyć. Po godzinie drugiej w nocy ten sam woźnica zajechał przed pałac. Z pałacu pospiesznie wyszła nieznajoma Pani i wsiadła do karety, a woźnica, strzelając z bata na konie, galopem odjechał sprzed pałacu. </w:t>
      </w:r>
    </w:p>
    <w:p w14:paraId="482B11D3"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 xml:space="preserve">Takich zajazdów przed pałac było wiele, lecz zawsze działo się to nocą, a nieliczni wystraszeni i bojaźliwi mieszkańcy nigdy nie dociekali przyczyn nocnych wizyt Pani u Pana w zamku. Fakt ten budził przerażenie i strach u naocznych świadków, a poprzez przekazy ustne i liczne zniekształcenia stał się nie lada sensacją. </w:t>
      </w:r>
    </w:p>
    <w:p w14:paraId="3757941C" w14:textId="77777777" w:rsidR="0057710A" w:rsidRDefault="0057710A" w:rsidP="0057710A">
      <w:pPr>
        <w:spacing w:after="0" w:line="360" w:lineRule="auto"/>
        <w:ind w:firstLine="708"/>
        <w:jc w:val="both"/>
        <w:rPr>
          <w:rFonts w:ascii="Times New Roman" w:hAnsi="Times New Roman"/>
          <w:sz w:val="26"/>
          <w:szCs w:val="26"/>
        </w:rPr>
      </w:pPr>
      <w:r>
        <w:rPr>
          <w:rFonts w:ascii="Times New Roman" w:hAnsi="Times New Roman"/>
          <w:sz w:val="26"/>
          <w:szCs w:val="26"/>
        </w:rPr>
        <w:t>Do dziś w czempińskim pałacu znajduje się kopia pięknego i dużego obrazu przedstawiającego „Białą Damę”.</w:t>
      </w:r>
    </w:p>
    <w:p w14:paraId="35D9C273" w14:textId="77777777" w:rsidR="0057710A" w:rsidRDefault="0057710A" w:rsidP="0057710A">
      <w:pPr>
        <w:spacing w:line="360" w:lineRule="auto"/>
        <w:ind w:firstLine="708"/>
        <w:jc w:val="both"/>
        <w:rPr>
          <w:rFonts w:ascii="Times New Roman" w:hAnsi="Times New Roman"/>
          <w:sz w:val="26"/>
          <w:szCs w:val="26"/>
        </w:rPr>
      </w:pPr>
      <w:r>
        <w:rPr>
          <w:rFonts w:ascii="Times New Roman" w:hAnsi="Times New Roman"/>
          <w:sz w:val="26"/>
          <w:szCs w:val="26"/>
        </w:rPr>
        <w:t xml:space="preserve">Kim jest owa Biała Dama? Można się pokusić o stwierdzenie, że to pani Teofila                      z Działyńskich </w:t>
      </w:r>
      <w:proofErr w:type="spellStart"/>
      <w:r>
        <w:rPr>
          <w:rFonts w:ascii="Times New Roman" w:hAnsi="Times New Roman"/>
          <w:sz w:val="26"/>
          <w:szCs w:val="26"/>
        </w:rPr>
        <w:t>Szołdrska</w:t>
      </w:r>
      <w:proofErr w:type="spellEnd"/>
      <w:r>
        <w:rPr>
          <w:rFonts w:ascii="Times New Roman" w:hAnsi="Times New Roman"/>
          <w:sz w:val="26"/>
          <w:szCs w:val="26"/>
        </w:rPr>
        <w:t xml:space="preserve">-Potulicka, której portrety wiszą głównie w Kórniku oraz Czempiniu i w zamkach w Niemczech. Inna legenda głosi, że ponoć o północy schodzi ze swojego obrazu, podtrzymując dłońmi białą, zwiewną szatę i udaje się do parku, gdzie czeka na nią ukochany na karym koniu. Objeżdżają na tym koniu po tonących w mrokach alejkach    i nim pierwszy kur zapieje pani wraca na swoje miejsce a ukochany znika, aby pojawić się kolejnego wieczoru. </w:t>
      </w:r>
    </w:p>
    <w:p w14:paraId="7E058C2B" w14:textId="77777777" w:rsidR="0057710A" w:rsidRDefault="0057710A" w:rsidP="0057710A">
      <w:pPr>
        <w:numPr>
          <w:ilvl w:val="0"/>
          <w:numId w:val="32"/>
        </w:numPr>
        <w:spacing w:after="200" w:line="360" w:lineRule="auto"/>
        <w:jc w:val="both"/>
        <w:rPr>
          <w:rFonts w:ascii="Times New Roman" w:hAnsi="Times New Roman"/>
          <w:b/>
          <w:sz w:val="26"/>
          <w:szCs w:val="26"/>
        </w:rPr>
      </w:pPr>
      <w:r>
        <w:rPr>
          <w:rFonts w:ascii="Times New Roman" w:hAnsi="Times New Roman"/>
          <w:b/>
          <w:sz w:val="26"/>
          <w:szCs w:val="26"/>
        </w:rPr>
        <w:lastRenderedPageBreak/>
        <w:t xml:space="preserve"> Najsłynniejsza Biała Dama z Czempinia</w:t>
      </w:r>
      <w:r>
        <w:rPr>
          <w:rStyle w:val="Odwoanieprzypisudolnego"/>
          <w:rFonts w:ascii="Times New Roman" w:hAnsi="Times New Roman"/>
          <w:sz w:val="26"/>
          <w:szCs w:val="26"/>
        </w:rPr>
        <w:footnoteReference w:id="4"/>
      </w:r>
    </w:p>
    <w:p w14:paraId="35DF3805" w14:textId="77777777" w:rsidR="0057710A" w:rsidRDefault="0057710A" w:rsidP="0057710A">
      <w:pPr>
        <w:spacing w:line="360" w:lineRule="auto"/>
        <w:jc w:val="both"/>
        <w:rPr>
          <w:rFonts w:ascii="Times New Roman" w:hAnsi="Times New Roman"/>
          <w:sz w:val="26"/>
          <w:szCs w:val="26"/>
        </w:rPr>
      </w:pPr>
      <w:r>
        <w:rPr>
          <w:rFonts w:ascii="Times New Roman" w:hAnsi="Times New Roman"/>
          <w:sz w:val="26"/>
          <w:szCs w:val="26"/>
        </w:rPr>
        <w:tab/>
        <w:t>Zegary wybiły północ. Rozejrzała się najpierw dookoła, jakby sprawdzając, czy przypadkiem nie ma kogoś w pobliżu. Zupełnie już spokojna ostrożnie wysunęła jedną stopę, potem drugą. Stanęła na wąskiej ramie obrazu, odczekała chwilę dla złapania równowagi i lekko zeskoczyła na podłogę. Poprawiwszy białą perukę, pewnym krokiem ruszyła ku drzwiom prowadzącym na taras. Kiedy je otworzyła, poczuła na twarzy muśniecie chłodnego wiatru, oparła dłonie na balustradzie i z napięciem zaczęła wpatrywać się w czarne kontury parku widniejące za zamkową fosą. Biała Dama czekała na swego rycerza.</w:t>
      </w:r>
    </w:p>
    <w:p w14:paraId="4F74EEF5" w14:textId="77777777" w:rsidR="0057710A" w:rsidRDefault="0057710A" w:rsidP="0057710A">
      <w:pPr>
        <w:spacing w:line="360" w:lineRule="auto"/>
        <w:ind w:firstLine="708"/>
        <w:jc w:val="both"/>
        <w:rPr>
          <w:rFonts w:ascii="Times New Roman" w:hAnsi="Times New Roman"/>
          <w:sz w:val="26"/>
          <w:szCs w:val="26"/>
        </w:rPr>
      </w:pPr>
      <w:r>
        <w:rPr>
          <w:rFonts w:ascii="Times New Roman" w:hAnsi="Times New Roman"/>
          <w:sz w:val="26"/>
          <w:szCs w:val="26"/>
        </w:rPr>
        <w:t xml:space="preserve">Nie czempińska, ale… Miała siedem lat kiedy jej ojciec pożegnał się z tym światem. Ponieważ była jedyną córką Zygmunta Działyńskiego, od dziecka wiedziała, że kiedyś zostanie panią na Kórniku i solidnie się do tego przygotowała. Teofila z Działyńskich </w:t>
      </w:r>
      <w:proofErr w:type="spellStart"/>
      <w:r>
        <w:rPr>
          <w:rFonts w:ascii="Times New Roman" w:hAnsi="Times New Roman"/>
          <w:sz w:val="26"/>
          <w:szCs w:val="26"/>
        </w:rPr>
        <w:t>Szołdrska</w:t>
      </w:r>
      <w:proofErr w:type="spellEnd"/>
      <w:r>
        <w:rPr>
          <w:rFonts w:ascii="Times New Roman" w:hAnsi="Times New Roman"/>
          <w:sz w:val="26"/>
          <w:szCs w:val="26"/>
        </w:rPr>
        <w:t xml:space="preserve"> – Potulicka do uległych i skromnych niewiast nie należała, ale poddani nie mieli chyba prawa na nią narzekać. Przebudowała kórnicki zamek oraz pobliski kościół, ufundowała ratusz i zbór ewangelicki. Niewielu jednak wie, że przez kilka lat zarządzała swymi dobrami na odległość, mieszkała bowiem w Czempiniu. Dziedziczka Kórnika w 1732 roku wyszła za mąż za starostę łęczyckiego Stefana </w:t>
      </w:r>
      <w:proofErr w:type="spellStart"/>
      <w:r>
        <w:rPr>
          <w:rFonts w:ascii="Times New Roman" w:hAnsi="Times New Roman"/>
          <w:sz w:val="26"/>
          <w:szCs w:val="26"/>
        </w:rPr>
        <w:t>Szołdrskiego</w:t>
      </w:r>
      <w:proofErr w:type="spellEnd"/>
      <w:r>
        <w:rPr>
          <w:rFonts w:ascii="Times New Roman" w:hAnsi="Times New Roman"/>
          <w:sz w:val="26"/>
          <w:szCs w:val="26"/>
        </w:rPr>
        <w:t xml:space="preserve"> i zamieszkała wraz z nim w Czempiniu. Urodziła tu syna Feliksa. Małżeństwo nie trwało jednak długo, po pięciu latach Teofila została wdową – mówił Józef Świątkiewicz, regionalista z Czempinia. </w:t>
      </w:r>
    </w:p>
    <w:p w14:paraId="5400105C" w14:textId="77777777" w:rsidR="0057710A" w:rsidRDefault="0057710A" w:rsidP="0057710A">
      <w:pPr>
        <w:spacing w:line="360" w:lineRule="auto"/>
        <w:jc w:val="both"/>
        <w:rPr>
          <w:rFonts w:ascii="Times New Roman" w:hAnsi="Times New Roman"/>
          <w:sz w:val="26"/>
          <w:szCs w:val="26"/>
        </w:rPr>
      </w:pPr>
      <w:r>
        <w:rPr>
          <w:rFonts w:ascii="Times New Roman" w:hAnsi="Times New Roman"/>
          <w:sz w:val="26"/>
          <w:szCs w:val="26"/>
        </w:rPr>
        <w:tab/>
        <w:t xml:space="preserve">Po śmierci Stefana </w:t>
      </w:r>
      <w:proofErr w:type="spellStart"/>
      <w:r>
        <w:rPr>
          <w:rFonts w:ascii="Times New Roman" w:hAnsi="Times New Roman"/>
          <w:sz w:val="26"/>
          <w:szCs w:val="26"/>
        </w:rPr>
        <w:t>Szołdrskiego</w:t>
      </w:r>
      <w:proofErr w:type="spellEnd"/>
      <w:r>
        <w:rPr>
          <w:rFonts w:ascii="Times New Roman" w:hAnsi="Times New Roman"/>
          <w:sz w:val="26"/>
          <w:szCs w:val="26"/>
        </w:rPr>
        <w:t xml:space="preserve">, jeszcze raz spróbowała szczęścia w małżeńskim stadle. Poślubiła generała Aleksandra Potulickiego, ale tym razem wybór okazał się niefortunny. Małżeństwo się rozpadło, a Teofila osiadła w Kórniku. Tu spędziła resztę życia. Tu też powraca jako Biała Dama. Wychodzi nocą z obrazu, udaje się na taras, gdzie wypatruje rycerza na czarnym rumaku. Kiedy tylko go spostrzeże tajnym przejściem wymyka się do parku i razem z tajemniczym jeźdźcem wędruje po okolicy. Nim jednak pierwszy kur zapieje, wraca do zamku, by za dnia turyści mogli podziwiać jej portret zawieszony w sali herbowej. Feliks, syn Teofili </w:t>
      </w:r>
      <w:proofErr w:type="spellStart"/>
      <w:r>
        <w:rPr>
          <w:rFonts w:ascii="Times New Roman" w:hAnsi="Times New Roman"/>
          <w:sz w:val="26"/>
          <w:szCs w:val="26"/>
        </w:rPr>
        <w:t>Szołdrskiej</w:t>
      </w:r>
      <w:proofErr w:type="spellEnd"/>
      <w:r>
        <w:rPr>
          <w:rFonts w:ascii="Times New Roman" w:hAnsi="Times New Roman"/>
          <w:sz w:val="26"/>
          <w:szCs w:val="26"/>
        </w:rPr>
        <w:t xml:space="preserve"> – Potulickiej był </w:t>
      </w:r>
      <w:r>
        <w:rPr>
          <w:rFonts w:ascii="Times New Roman" w:hAnsi="Times New Roman"/>
          <w:sz w:val="26"/>
          <w:szCs w:val="26"/>
        </w:rPr>
        <w:lastRenderedPageBreak/>
        <w:t xml:space="preserve">przedostatnim dziedzicem Czempinia z tego rodu. Zasłynął jako założyciel Nowego Tomyśla, ale jego doczesne szczątki spoczęły w czempińskim kościele parafialnym pod kaplicą Matki Boskiej Różańcowej. Ostatni </w:t>
      </w:r>
      <w:proofErr w:type="spellStart"/>
      <w:r>
        <w:rPr>
          <w:rFonts w:ascii="Times New Roman" w:hAnsi="Times New Roman"/>
          <w:sz w:val="26"/>
          <w:szCs w:val="26"/>
        </w:rPr>
        <w:t>Szołdrski</w:t>
      </w:r>
      <w:proofErr w:type="spellEnd"/>
      <w:r>
        <w:rPr>
          <w:rFonts w:ascii="Times New Roman" w:hAnsi="Times New Roman"/>
          <w:sz w:val="26"/>
          <w:szCs w:val="26"/>
        </w:rPr>
        <w:t xml:space="preserve"> władający tymi dobrami - Wiktor - nie miał szczęścia w interesach. Po jego śmierci majątek został zlicytowany. </w:t>
      </w:r>
      <w:r>
        <w:rPr>
          <w:rFonts w:ascii="Times New Roman" w:hAnsi="Times New Roman"/>
          <w:b/>
          <w:sz w:val="26"/>
          <w:szCs w:val="26"/>
        </w:rPr>
        <w:t xml:space="preserve"> </w:t>
      </w:r>
      <w:r>
        <w:rPr>
          <w:rFonts w:ascii="Times New Roman" w:hAnsi="Times New Roman"/>
          <w:sz w:val="26"/>
          <w:szCs w:val="26"/>
        </w:rPr>
        <w:t xml:space="preserve">W 1840 roku jako jego właściciel wymieniany jest Wolf </w:t>
      </w:r>
      <w:proofErr w:type="spellStart"/>
      <w:r>
        <w:rPr>
          <w:rFonts w:ascii="Times New Roman" w:hAnsi="Times New Roman"/>
          <w:sz w:val="26"/>
          <w:szCs w:val="26"/>
        </w:rPr>
        <w:t>Sylwius</w:t>
      </w:r>
      <w:proofErr w:type="spellEnd"/>
      <w:r>
        <w:rPr>
          <w:rFonts w:ascii="Times New Roman" w:hAnsi="Times New Roman"/>
          <w:sz w:val="26"/>
          <w:szCs w:val="26"/>
        </w:rPr>
        <w:t xml:space="preserve"> Leopold von </w:t>
      </w:r>
      <w:proofErr w:type="spellStart"/>
      <w:r>
        <w:rPr>
          <w:rFonts w:ascii="Times New Roman" w:hAnsi="Times New Roman"/>
          <w:sz w:val="26"/>
          <w:szCs w:val="26"/>
        </w:rPr>
        <w:t>Frankenberg</w:t>
      </w:r>
      <w:proofErr w:type="spellEnd"/>
      <w:r>
        <w:rPr>
          <w:rFonts w:ascii="Times New Roman" w:hAnsi="Times New Roman"/>
          <w:sz w:val="26"/>
          <w:szCs w:val="26"/>
        </w:rPr>
        <w:t xml:space="preserve"> – </w:t>
      </w:r>
      <w:proofErr w:type="spellStart"/>
      <w:r>
        <w:rPr>
          <w:rFonts w:ascii="Times New Roman" w:hAnsi="Times New Roman"/>
          <w:sz w:val="26"/>
          <w:szCs w:val="26"/>
        </w:rPr>
        <w:t>Ludwigsdorf</w:t>
      </w:r>
      <w:proofErr w:type="spellEnd"/>
      <w:r>
        <w:rPr>
          <w:rFonts w:ascii="Times New Roman" w:hAnsi="Times New Roman"/>
          <w:sz w:val="26"/>
          <w:szCs w:val="26"/>
        </w:rPr>
        <w:t xml:space="preserve">, od którego w 1841 roku dobra kupił kupiec Michał </w:t>
      </w:r>
      <w:proofErr w:type="spellStart"/>
      <w:r>
        <w:rPr>
          <w:rFonts w:ascii="Times New Roman" w:hAnsi="Times New Roman"/>
          <w:sz w:val="26"/>
          <w:szCs w:val="26"/>
        </w:rPr>
        <w:t>Nieczkowski</w:t>
      </w:r>
      <w:proofErr w:type="spellEnd"/>
      <w:r>
        <w:rPr>
          <w:rFonts w:ascii="Times New Roman" w:hAnsi="Times New Roman"/>
          <w:sz w:val="26"/>
          <w:szCs w:val="26"/>
        </w:rPr>
        <w:t xml:space="preserve">. W 1847 roku majątek kupił August </w:t>
      </w:r>
      <w:proofErr w:type="spellStart"/>
      <w:r>
        <w:rPr>
          <w:rFonts w:ascii="Times New Roman" w:hAnsi="Times New Roman"/>
          <w:sz w:val="26"/>
          <w:szCs w:val="26"/>
        </w:rPr>
        <w:t>Delhaes</w:t>
      </w:r>
      <w:proofErr w:type="spellEnd"/>
      <w:r>
        <w:rPr>
          <w:rFonts w:ascii="Times New Roman" w:hAnsi="Times New Roman"/>
          <w:sz w:val="26"/>
          <w:szCs w:val="26"/>
        </w:rPr>
        <w:t xml:space="preserve">. Po nim w 1895 roku dziedziczył jego syn Karol August Emil </w:t>
      </w:r>
      <w:proofErr w:type="spellStart"/>
      <w:r>
        <w:rPr>
          <w:rFonts w:ascii="Times New Roman" w:hAnsi="Times New Roman"/>
          <w:sz w:val="26"/>
          <w:szCs w:val="26"/>
        </w:rPr>
        <w:t>Delhaes</w:t>
      </w:r>
      <w:proofErr w:type="spellEnd"/>
      <w:r>
        <w:rPr>
          <w:rFonts w:ascii="Times New Roman" w:hAnsi="Times New Roman"/>
          <w:sz w:val="26"/>
          <w:szCs w:val="26"/>
        </w:rPr>
        <w:t xml:space="preserve"> – pisze Jolanta Goszczyńska w „Majątkach Wielkopolski”. Siedziba czempińskich dziedziców miała tyle samo szczęścia, co jej ostatni właściciel w prowadzeniu gospodarstwa. Jak głosi tradycja, najpierw stał w tym miejscu zamek zburzony przez Szwedów podczas „Potopu”. W niecałe pięćdziesiąt lat później, pod koniec XVII stulecia, Andrzej </w:t>
      </w:r>
      <w:proofErr w:type="spellStart"/>
      <w:r>
        <w:rPr>
          <w:rFonts w:ascii="Times New Roman" w:hAnsi="Times New Roman"/>
          <w:sz w:val="26"/>
          <w:szCs w:val="26"/>
        </w:rPr>
        <w:t>Szołdrski</w:t>
      </w:r>
      <w:proofErr w:type="spellEnd"/>
      <w:r>
        <w:rPr>
          <w:rFonts w:ascii="Times New Roman" w:hAnsi="Times New Roman"/>
          <w:sz w:val="26"/>
          <w:szCs w:val="26"/>
        </w:rPr>
        <w:t xml:space="preserve"> wzniósł w Czempiniu pałac. Nie długo się nim jednak cieszył. W 1709 roku rezydencję strawił pożar. Odbudowa rozpoczęła się w dwadzieścia lat później. Po jej zakończeniu, pałac prezentował się jeszcze piękniej, po obu stronach dobudowano bowiem galerie i boczne skrzydła. Jednak kolejni dziedzice Czempinia rozebrali w XIX wieku galerię, dodali za to od frontu taras, a od strony ogrodu – balkon</w:t>
      </w:r>
      <w:r>
        <w:rPr>
          <w:rStyle w:val="Odwoanieprzypisudolnego"/>
          <w:rFonts w:ascii="Times New Roman" w:hAnsi="Times New Roman"/>
          <w:sz w:val="26"/>
          <w:szCs w:val="26"/>
        </w:rPr>
        <w:footnoteReference w:id="5"/>
      </w:r>
      <w:r>
        <w:rPr>
          <w:rFonts w:ascii="Times New Roman" w:hAnsi="Times New Roman"/>
          <w:sz w:val="26"/>
          <w:szCs w:val="26"/>
        </w:rPr>
        <w:t xml:space="preserve">. </w:t>
      </w:r>
    </w:p>
    <w:p w14:paraId="21806DB8" w14:textId="77777777" w:rsidR="005A7FCE" w:rsidRPr="00D51E09" w:rsidRDefault="005A7FCE" w:rsidP="00FD3F16">
      <w:pPr>
        <w:rPr>
          <w:rFonts w:ascii="Times New Roman" w:hAnsi="Times New Roman" w:cs="Times New Roman"/>
          <w:b/>
          <w:bCs/>
          <w:sz w:val="24"/>
          <w:szCs w:val="24"/>
        </w:rPr>
      </w:pPr>
    </w:p>
    <w:p w14:paraId="56FDEC95" w14:textId="77777777" w:rsidR="005A7FCE" w:rsidRPr="00D51E09" w:rsidRDefault="005A7FCE" w:rsidP="00FD3F16">
      <w:pPr>
        <w:rPr>
          <w:rFonts w:ascii="Times New Roman" w:hAnsi="Times New Roman" w:cs="Times New Roman"/>
          <w:b/>
          <w:bCs/>
          <w:sz w:val="24"/>
          <w:szCs w:val="24"/>
        </w:rPr>
      </w:pPr>
    </w:p>
    <w:p w14:paraId="6669E791" w14:textId="77777777" w:rsidR="005A7FCE" w:rsidRPr="00D51E09" w:rsidRDefault="005A7FCE" w:rsidP="00FD3F16">
      <w:pPr>
        <w:rPr>
          <w:rFonts w:ascii="Times New Roman" w:hAnsi="Times New Roman" w:cs="Times New Roman"/>
          <w:b/>
          <w:bCs/>
          <w:sz w:val="24"/>
          <w:szCs w:val="24"/>
        </w:rPr>
      </w:pPr>
    </w:p>
    <w:p w14:paraId="07E5A4E8" w14:textId="77777777" w:rsidR="005A7FCE" w:rsidRPr="00D51E09" w:rsidRDefault="005A7FCE" w:rsidP="00FD3F16">
      <w:pPr>
        <w:rPr>
          <w:rFonts w:ascii="Times New Roman" w:hAnsi="Times New Roman" w:cs="Times New Roman"/>
          <w:b/>
          <w:bCs/>
          <w:sz w:val="24"/>
          <w:szCs w:val="24"/>
        </w:rPr>
      </w:pPr>
    </w:p>
    <w:p w14:paraId="0FF41C18" w14:textId="77777777" w:rsidR="005A7FCE" w:rsidRDefault="005A7FCE">
      <w:pPr>
        <w:rPr>
          <w:rFonts w:ascii="Times New Roman" w:hAnsi="Times New Roman" w:cs="Times New Roman"/>
          <w:sz w:val="24"/>
          <w:szCs w:val="24"/>
        </w:rPr>
      </w:pPr>
      <w:r>
        <w:rPr>
          <w:rFonts w:ascii="Times New Roman" w:hAnsi="Times New Roman" w:cs="Times New Roman"/>
          <w:sz w:val="24"/>
          <w:szCs w:val="24"/>
        </w:rPr>
        <w:br w:type="page"/>
      </w:r>
    </w:p>
    <w:p w14:paraId="22E686F5" w14:textId="77777777" w:rsidR="005A7FCE" w:rsidRPr="00D51E09" w:rsidRDefault="004B4D40" w:rsidP="00AF1B17">
      <w:pPr>
        <w:jc w:val="right"/>
        <w:rPr>
          <w:rFonts w:ascii="Times New Roman" w:hAnsi="Times New Roman" w:cs="Times New Roman"/>
          <w:b/>
          <w:bCs/>
          <w:sz w:val="24"/>
          <w:szCs w:val="24"/>
        </w:rPr>
      </w:pPr>
      <w:r>
        <w:rPr>
          <w:rFonts w:ascii="Times New Roman" w:hAnsi="Times New Roman" w:cs="Times New Roman"/>
          <w:sz w:val="24"/>
          <w:szCs w:val="24"/>
        </w:rPr>
        <w:lastRenderedPageBreak/>
        <w:t>Załącznik nr 2</w:t>
      </w:r>
      <w:r w:rsidR="005A7FCE" w:rsidRPr="00D51E09">
        <w:rPr>
          <w:rFonts w:ascii="Times New Roman" w:hAnsi="Times New Roman" w:cs="Times New Roman"/>
          <w:sz w:val="24"/>
          <w:szCs w:val="24"/>
        </w:rPr>
        <w:t xml:space="preserve"> do Regulaminu Konkursu</w:t>
      </w:r>
    </w:p>
    <w:p w14:paraId="00D42E5D" w14:textId="77777777" w:rsidR="005A7FCE" w:rsidRPr="00D51E09" w:rsidRDefault="005A7FCE" w:rsidP="00727986">
      <w:pPr>
        <w:jc w:val="both"/>
        <w:rPr>
          <w:rFonts w:ascii="Times New Roman" w:hAnsi="Times New Roman" w:cs="Times New Roman"/>
          <w:b/>
          <w:bCs/>
          <w:sz w:val="24"/>
          <w:szCs w:val="24"/>
        </w:rPr>
      </w:pPr>
    </w:p>
    <w:p w14:paraId="67035297" w14:textId="77777777" w:rsidR="005A7FCE" w:rsidRPr="00D51E09" w:rsidRDefault="005A7FCE" w:rsidP="00727986">
      <w:pPr>
        <w:jc w:val="both"/>
        <w:rPr>
          <w:rFonts w:ascii="Times New Roman" w:hAnsi="Times New Roman" w:cs="Times New Roman"/>
          <w:b/>
          <w:bCs/>
          <w:sz w:val="24"/>
          <w:szCs w:val="24"/>
          <w:u w:val="single"/>
        </w:rPr>
      </w:pPr>
      <w:r w:rsidRPr="00D51E09">
        <w:rPr>
          <w:rFonts w:ascii="Times New Roman" w:hAnsi="Times New Roman" w:cs="Times New Roman"/>
          <w:b/>
          <w:bCs/>
          <w:sz w:val="24"/>
          <w:szCs w:val="24"/>
          <w:u w:val="single"/>
        </w:rPr>
        <w:t>METRYCZKA</w:t>
      </w:r>
    </w:p>
    <w:p w14:paraId="05845C87" w14:textId="77777777" w:rsidR="005A7FCE" w:rsidRPr="00D51E09" w:rsidRDefault="005A7FCE" w:rsidP="00EE5578">
      <w:pPr>
        <w:pStyle w:val="Akapitzlist"/>
        <w:numPr>
          <w:ilvl w:val="0"/>
          <w:numId w:val="28"/>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IMIĘ I NAZWISKO UCZNIA:……………………………………………..................</w:t>
      </w:r>
    </w:p>
    <w:p w14:paraId="41DE54AD" w14:textId="77777777" w:rsidR="005A7FCE" w:rsidRPr="00D51E09" w:rsidRDefault="005A7FCE" w:rsidP="00EE5578">
      <w:pPr>
        <w:pStyle w:val="Akapitzlist"/>
        <w:numPr>
          <w:ilvl w:val="0"/>
          <w:numId w:val="28"/>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KLASA:………………………………………………………………….....................</w:t>
      </w:r>
    </w:p>
    <w:p w14:paraId="09633C14" w14:textId="77777777" w:rsidR="005A7FCE" w:rsidRPr="00D51E09" w:rsidRDefault="005A7FCE" w:rsidP="00EE5578">
      <w:pPr>
        <w:pStyle w:val="Akapitzlist"/>
        <w:numPr>
          <w:ilvl w:val="0"/>
          <w:numId w:val="28"/>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NAZWA SZKOŁY:…………………………………………………………………...</w:t>
      </w:r>
    </w:p>
    <w:p w14:paraId="3F048CD4" w14:textId="77777777" w:rsidR="005A7FCE" w:rsidRPr="00D51E09" w:rsidRDefault="005A7FCE" w:rsidP="00EE5578">
      <w:pPr>
        <w:pStyle w:val="Akapitzlist"/>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w:t>
      </w:r>
    </w:p>
    <w:p w14:paraId="2C9B7862" w14:textId="77777777" w:rsidR="005A7FCE" w:rsidRPr="00D51E09" w:rsidRDefault="005A7FCE" w:rsidP="00EE5578">
      <w:pPr>
        <w:pStyle w:val="Akapitzlist"/>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w:t>
      </w:r>
    </w:p>
    <w:p w14:paraId="6366197F" w14:textId="77777777" w:rsidR="005A7FCE" w:rsidRPr="00D51E09" w:rsidRDefault="005A7FCE" w:rsidP="00EE5578">
      <w:pPr>
        <w:pStyle w:val="Akapitzlist"/>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w:t>
      </w:r>
    </w:p>
    <w:p w14:paraId="5EED0B6E" w14:textId="77777777" w:rsidR="005A7FCE" w:rsidRPr="00D51E09" w:rsidRDefault="005A7FCE" w:rsidP="00AF1B17">
      <w:pPr>
        <w:pStyle w:val="Akapitzlist"/>
        <w:numPr>
          <w:ilvl w:val="0"/>
          <w:numId w:val="28"/>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IMIĘ I NAZWISKO PRZEDSTAWICIELA USTAWOWEGO LUB OPIEKUNA PRAWNEGO: ..................................................................................................................</w:t>
      </w:r>
    </w:p>
    <w:p w14:paraId="46DC6330" w14:textId="77777777" w:rsidR="005A7FCE" w:rsidRPr="00D51E09" w:rsidRDefault="005A7FCE" w:rsidP="00AF1B17">
      <w:pPr>
        <w:pStyle w:val="Akapitzlist"/>
        <w:numPr>
          <w:ilvl w:val="0"/>
          <w:numId w:val="28"/>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IMIĘ I NAZWISKO NAUCZYCIELA, POD KIERUNKIEM KTÓREGO ZOSTAŁA WYKONANA PRACA ORAZ ADRES E–MAIL: .........................................................</w:t>
      </w:r>
    </w:p>
    <w:p w14:paraId="0FD5F551" w14:textId="77777777" w:rsidR="005A7FCE" w:rsidRPr="00D51E09" w:rsidRDefault="005A7FCE" w:rsidP="00AF1B17">
      <w:pPr>
        <w:pStyle w:val="Akapitzlist"/>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w:t>
      </w:r>
    </w:p>
    <w:p w14:paraId="1E30E5D7" w14:textId="77777777" w:rsidR="005A7FCE" w:rsidRPr="00D51E09" w:rsidRDefault="005A7FCE" w:rsidP="00FD3F16">
      <w:pPr>
        <w:rPr>
          <w:rFonts w:ascii="Times New Roman" w:hAnsi="Times New Roman" w:cs="Times New Roman"/>
          <w:sz w:val="24"/>
          <w:szCs w:val="24"/>
        </w:rPr>
      </w:pPr>
    </w:p>
    <w:p w14:paraId="54EE3289" w14:textId="77777777" w:rsidR="005A7FCE" w:rsidRPr="00D51E09" w:rsidRDefault="005A7FCE" w:rsidP="00FD3F16">
      <w:pPr>
        <w:rPr>
          <w:rFonts w:ascii="Times New Roman" w:hAnsi="Times New Roman" w:cs="Times New Roman"/>
          <w:sz w:val="24"/>
          <w:szCs w:val="24"/>
        </w:rPr>
      </w:pPr>
    </w:p>
    <w:p w14:paraId="51158BE8" w14:textId="77777777" w:rsidR="005A7FCE" w:rsidRPr="00D51E09" w:rsidRDefault="005A7FCE" w:rsidP="00FD3F16">
      <w:pPr>
        <w:rPr>
          <w:rFonts w:ascii="Times New Roman" w:hAnsi="Times New Roman" w:cs="Times New Roman"/>
          <w:sz w:val="24"/>
          <w:szCs w:val="24"/>
        </w:rPr>
      </w:pPr>
    </w:p>
    <w:p w14:paraId="42A530D4" w14:textId="77777777" w:rsidR="005A7FCE" w:rsidRPr="00D51E09" w:rsidRDefault="005A7FCE" w:rsidP="00FD3F16">
      <w:pPr>
        <w:rPr>
          <w:rFonts w:ascii="Times New Roman" w:hAnsi="Times New Roman" w:cs="Times New Roman"/>
          <w:sz w:val="24"/>
          <w:szCs w:val="24"/>
        </w:rPr>
      </w:pPr>
    </w:p>
    <w:p w14:paraId="564EFDEB" w14:textId="77777777" w:rsidR="005A7FCE" w:rsidRPr="00D51E09" w:rsidRDefault="005A7FCE" w:rsidP="00FD3F16">
      <w:pPr>
        <w:rPr>
          <w:rFonts w:ascii="Times New Roman" w:hAnsi="Times New Roman" w:cs="Times New Roman"/>
          <w:sz w:val="24"/>
          <w:szCs w:val="24"/>
        </w:rPr>
      </w:pPr>
    </w:p>
    <w:p w14:paraId="2F701676" w14:textId="77777777" w:rsidR="005A7FCE" w:rsidRPr="00D51E09" w:rsidRDefault="005A7FCE" w:rsidP="00FD3F16">
      <w:pPr>
        <w:rPr>
          <w:rFonts w:ascii="Times New Roman" w:hAnsi="Times New Roman" w:cs="Times New Roman"/>
          <w:sz w:val="24"/>
          <w:szCs w:val="24"/>
        </w:rPr>
      </w:pPr>
    </w:p>
    <w:p w14:paraId="7A1A6A88" w14:textId="77777777" w:rsidR="005A7FCE" w:rsidRPr="00D51E09" w:rsidRDefault="005A7FCE" w:rsidP="00FD3F16">
      <w:pPr>
        <w:rPr>
          <w:rFonts w:ascii="Times New Roman" w:hAnsi="Times New Roman" w:cs="Times New Roman"/>
          <w:sz w:val="24"/>
          <w:szCs w:val="24"/>
        </w:rPr>
      </w:pPr>
    </w:p>
    <w:p w14:paraId="6275D00D" w14:textId="77777777" w:rsidR="005A7FCE" w:rsidRPr="00D51E09" w:rsidRDefault="005A7FCE" w:rsidP="00FD3F16">
      <w:pPr>
        <w:rPr>
          <w:rFonts w:ascii="Times New Roman" w:hAnsi="Times New Roman" w:cs="Times New Roman"/>
          <w:sz w:val="24"/>
          <w:szCs w:val="24"/>
        </w:rPr>
      </w:pPr>
    </w:p>
    <w:p w14:paraId="5CBB6B3F" w14:textId="77777777" w:rsidR="005A7FCE" w:rsidRPr="00D51E09" w:rsidRDefault="005A7FCE" w:rsidP="00FD3F16">
      <w:pPr>
        <w:rPr>
          <w:rFonts w:ascii="Times New Roman" w:hAnsi="Times New Roman" w:cs="Times New Roman"/>
          <w:sz w:val="24"/>
          <w:szCs w:val="24"/>
        </w:rPr>
      </w:pPr>
    </w:p>
    <w:p w14:paraId="1D0E38A4" w14:textId="77777777" w:rsidR="005A7FCE" w:rsidRPr="00D51E09" w:rsidRDefault="005A7FCE" w:rsidP="00FD3F16">
      <w:pPr>
        <w:rPr>
          <w:rFonts w:ascii="Times New Roman" w:hAnsi="Times New Roman" w:cs="Times New Roman"/>
          <w:sz w:val="24"/>
          <w:szCs w:val="24"/>
        </w:rPr>
      </w:pPr>
    </w:p>
    <w:p w14:paraId="459F9C82" w14:textId="77777777" w:rsidR="005A7FCE" w:rsidRDefault="005A7FCE" w:rsidP="00FD3F16">
      <w:pPr>
        <w:rPr>
          <w:rFonts w:ascii="Times New Roman" w:hAnsi="Times New Roman" w:cs="Times New Roman"/>
          <w:sz w:val="24"/>
          <w:szCs w:val="24"/>
        </w:rPr>
      </w:pPr>
    </w:p>
    <w:p w14:paraId="1743F228" w14:textId="77777777" w:rsidR="005A7FCE" w:rsidRDefault="005A7FCE" w:rsidP="00FD3F16">
      <w:pPr>
        <w:rPr>
          <w:rFonts w:ascii="Times New Roman" w:hAnsi="Times New Roman" w:cs="Times New Roman"/>
          <w:sz w:val="24"/>
          <w:szCs w:val="24"/>
        </w:rPr>
      </w:pPr>
    </w:p>
    <w:p w14:paraId="24ADB496" w14:textId="77777777" w:rsidR="00AB70DD" w:rsidRPr="00D51E09" w:rsidRDefault="00AB70DD" w:rsidP="00FD3F16">
      <w:pPr>
        <w:rPr>
          <w:rFonts w:ascii="Times New Roman" w:hAnsi="Times New Roman" w:cs="Times New Roman"/>
          <w:sz w:val="24"/>
          <w:szCs w:val="24"/>
        </w:rPr>
      </w:pPr>
    </w:p>
    <w:p w14:paraId="36F59FFB" w14:textId="77777777" w:rsidR="005A7FCE" w:rsidRDefault="005A7FCE" w:rsidP="00AF1B17">
      <w:pPr>
        <w:jc w:val="right"/>
        <w:rPr>
          <w:rFonts w:ascii="Times New Roman" w:hAnsi="Times New Roman" w:cs="Times New Roman"/>
          <w:sz w:val="24"/>
          <w:szCs w:val="24"/>
        </w:rPr>
      </w:pPr>
    </w:p>
    <w:p w14:paraId="08073096" w14:textId="77777777" w:rsidR="005A7FCE" w:rsidRPr="00D51E09" w:rsidRDefault="00D848FF" w:rsidP="00AF1B17">
      <w:pPr>
        <w:jc w:val="right"/>
        <w:rPr>
          <w:rFonts w:ascii="Times New Roman" w:hAnsi="Times New Roman" w:cs="Times New Roman"/>
          <w:sz w:val="24"/>
          <w:szCs w:val="24"/>
        </w:rPr>
      </w:pPr>
      <w:r>
        <w:rPr>
          <w:rFonts w:ascii="Times New Roman" w:hAnsi="Times New Roman" w:cs="Times New Roman"/>
          <w:sz w:val="24"/>
          <w:szCs w:val="24"/>
        </w:rPr>
        <w:lastRenderedPageBreak/>
        <w:t>Załącznik n</w:t>
      </w:r>
      <w:r w:rsidR="004B4D40">
        <w:rPr>
          <w:rFonts w:ascii="Times New Roman" w:hAnsi="Times New Roman" w:cs="Times New Roman"/>
          <w:sz w:val="24"/>
          <w:szCs w:val="24"/>
        </w:rPr>
        <w:t>r 3</w:t>
      </w:r>
      <w:r w:rsidR="005A7FCE" w:rsidRPr="00D51E09">
        <w:rPr>
          <w:rFonts w:ascii="Times New Roman" w:hAnsi="Times New Roman" w:cs="Times New Roman"/>
          <w:sz w:val="24"/>
          <w:szCs w:val="24"/>
        </w:rPr>
        <w:t xml:space="preserve"> do Regulaminu Konkursu </w:t>
      </w:r>
    </w:p>
    <w:p w14:paraId="16DF9A26" w14:textId="77777777" w:rsidR="005A7FCE" w:rsidRPr="00D51E09" w:rsidRDefault="005A7FCE" w:rsidP="001B5C73">
      <w:pPr>
        <w:jc w:val="both"/>
        <w:rPr>
          <w:rFonts w:ascii="Times New Roman" w:hAnsi="Times New Roman" w:cs="Times New Roman"/>
          <w:sz w:val="24"/>
          <w:szCs w:val="24"/>
        </w:rPr>
      </w:pPr>
    </w:p>
    <w:p w14:paraId="1B296B5D"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NAZWA SZKOŁY</w:t>
      </w:r>
    </w:p>
    <w:p w14:paraId="1F08942C"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w:t>
      </w:r>
      <w:r w:rsidR="00D848FF">
        <w:rPr>
          <w:rFonts w:ascii="Times New Roman" w:hAnsi="Times New Roman" w:cs="Times New Roman"/>
        </w:rPr>
        <w:t>……</w:t>
      </w:r>
    </w:p>
    <w:p w14:paraId="2729171B"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w:t>
      </w:r>
      <w:r w:rsidR="00D848FF">
        <w:rPr>
          <w:rFonts w:ascii="Times New Roman" w:hAnsi="Times New Roman" w:cs="Times New Roman"/>
        </w:rPr>
        <w:t>……</w:t>
      </w:r>
    </w:p>
    <w:p w14:paraId="6E682658"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ADRES SZKOŁY</w:t>
      </w:r>
    </w:p>
    <w:p w14:paraId="2C93FF5F"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w:t>
      </w:r>
      <w:r w:rsidR="00D848FF">
        <w:rPr>
          <w:rFonts w:ascii="Times New Roman" w:hAnsi="Times New Roman" w:cs="Times New Roman"/>
        </w:rPr>
        <w:t>……………………………………</w:t>
      </w:r>
    </w:p>
    <w:p w14:paraId="44B8ADA9"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 xml:space="preserve">IMIĘ I NAZWISKO NAUCZYCIELA, </w:t>
      </w:r>
    </w:p>
    <w:p w14:paraId="7BEB178A"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POD KIERUNKIEM KTÓREGO PRZYGOTOWANO PRACĘ</w:t>
      </w:r>
    </w:p>
    <w:p w14:paraId="04F2FF99"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w:t>
      </w:r>
    </w:p>
    <w:p w14:paraId="79444ACC" w14:textId="77777777" w:rsidR="005A7FCE" w:rsidRPr="00D51E09" w:rsidRDefault="005A7FCE" w:rsidP="001B5C73">
      <w:pPr>
        <w:jc w:val="both"/>
        <w:rPr>
          <w:rFonts w:ascii="Times New Roman" w:hAnsi="Times New Roman" w:cs="Times New Roman"/>
        </w:rPr>
      </w:pPr>
      <w:r w:rsidRPr="00D51E09">
        <w:rPr>
          <w:rFonts w:ascii="Times New Roman" w:hAnsi="Times New Roman" w:cs="Times New Roman"/>
        </w:rPr>
        <w:t>IMIĘ I NAZWISKO PRZEDSTAWICIELA USTAWOWEGO LUB OPIEKUNA PRAWNEGO:</w:t>
      </w:r>
    </w:p>
    <w:p w14:paraId="4BF6797B" w14:textId="77777777" w:rsidR="005A7FCE" w:rsidRPr="00D51E09" w:rsidRDefault="005A7FCE" w:rsidP="008A4D0F">
      <w:pPr>
        <w:jc w:val="both"/>
        <w:rPr>
          <w:rFonts w:ascii="Times New Roman" w:hAnsi="Times New Roman" w:cs="Times New Roman"/>
        </w:rPr>
      </w:pPr>
      <w:r w:rsidRPr="00D51E09">
        <w:rPr>
          <w:rFonts w:ascii="Times New Roman" w:hAnsi="Times New Roman" w:cs="Times New Roman"/>
        </w:rPr>
        <w:t>……………………………………………………………………….</w:t>
      </w:r>
    </w:p>
    <w:p w14:paraId="499F49D0" w14:textId="77777777" w:rsidR="005A7FCE" w:rsidRPr="00D51E09" w:rsidRDefault="005A7FCE" w:rsidP="001B5C73">
      <w:pPr>
        <w:jc w:val="both"/>
        <w:rPr>
          <w:rFonts w:ascii="Times New Roman" w:hAnsi="Times New Roman" w:cs="Times New Roman"/>
        </w:rPr>
      </w:pPr>
    </w:p>
    <w:p w14:paraId="7EDF7A23" w14:textId="77777777" w:rsidR="005A7FCE" w:rsidRPr="00D51E09" w:rsidRDefault="005A7FCE" w:rsidP="008A4D0F">
      <w:pPr>
        <w:tabs>
          <w:tab w:val="left" w:pos="2040"/>
        </w:tabs>
        <w:spacing w:line="360" w:lineRule="auto"/>
        <w:jc w:val="center"/>
        <w:rPr>
          <w:rFonts w:ascii="Times New Roman" w:hAnsi="Times New Roman" w:cs="Times New Roman"/>
          <w:b/>
          <w:bCs/>
        </w:rPr>
      </w:pPr>
      <w:r w:rsidRPr="00D51E09">
        <w:rPr>
          <w:rFonts w:ascii="Times New Roman" w:hAnsi="Times New Roman" w:cs="Times New Roman"/>
          <w:b/>
          <w:bCs/>
        </w:rPr>
        <w:t>OŚWIADCZENIE O NIEODPŁATNYM PRZENIESIENIU PRAW AUTORSKICH NA ORGANIZATORA KONKURSU ORAZ PRZETWARZANIU DANYCH OSOBOWYCH</w:t>
      </w:r>
    </w:p>
    <w:p w14:paraId="5E5D9F27" w14:textId="77777777" w:rsidR="005A7FCE" w:rsidRPr="00D51E09" w:rsidRDefault="005A7FCE" w:rsidP="001B5C73">
      <w:pPr>
        <w:jc w:val="both"/>
        <w:rPr>
          <w:rFonts w:ascii="Times New Roman" w:hAnsi="Times New Roman" w:cs="Times New Roman"/>
          <w:sz w:val="24"/>
          <w:szCs w:val="24"/>
        </w:rPr>
      </w:pPr>
    </w:p>
    <w:p w14:paraId="48AF808C" w14:textId="77777777" w:rsidR="005A7FCE" w:rsidRPr="00D51E09" w:rsidRDefault="005A7FCE" w:rsidP="00D848FF">
      <w:p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Ja niżej podpisany/a ………………………………….......</w:t>
      </w:r>
      <w:r w:rsidR="0070118D">
        <w:rPr>
          <w:rFonts w:ascii="Times New Roman" w:hAnsi="Times New Roman" w:cs="Times New Roman"/>
          <w:sz w:val="24"/>
          <w:szCs w:val="24"/>
        </w:rPr>
        <w:t xml:space="preserve">............jako przedstawiciel </w:t>
      </w:r>
      <w:r w:rsidRPr="00D51E09">
        <w:rPr>
          <w:rFonts w:ascii="Times New Roman" w:hAnsi="Times New Roman" w:cs="Times New Roman"/>
          <w:sz w:val="24"/>
          <w:szCs w:val="24"/>
        </w:rPr>
        <w:t>ustawowy dziecka/opiekun prawny dziecka ………………………………………………, będącego autorem pracy konkursowej – zwanej dalej jako „utwór”, zgłoszonego przez szkołę: …………………………………………………………………………………………………………………………………………………………………………………………………….</w:t>
      </w:r>
    </w:p>
    <w:p w14:paraId="0FE34B7C" w14:textId="45733D74" w:rsidR="005A7FCE" w:rsidRPr="00D51E09" w:rsidRDefault="005A7FCE" w:rsidP="0070118D">
      <w:p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klasa: …………, do konkursu plastycznego pn.</w:t>
      </w:r>
      <w:r>
        <w:rPr>
          <w:rFonts w:ascii="Times New Roman" w:hAnsi="Times New Roman" w:cs="Times New Roman"/>
          <w:sz w:val="24"/>
          <w:szCs w:val="24"/>
        </w:rPr>
        <w:t xml:space="preserve"> „</w:t>
      </w:r>
      <w:r w:rsidR="00AB70DD">
        <w:rPr>
          <w:rFonts w:ascii="Times New Roman" w:hAnsi="Times New Roman" w:cs="Times New Roman"/>
          <w:sz w:val="24"/>
          <w:szCs w:val="24"/>
        </w:rPr>
        <w:t>Magiczny Czempiń</w:t>
      </w:r>
      <w:r w:rsidRPr="00D51E09">
        <w:rPr>
          <w:rFonts w:ascii="Times New Roman" w:hAnsi="Times New Roman" w:cs="Times New Roman"/>
          <w:sz w:val="24"/>
          <w:szCs w:val="24"/>
        </w:rPr>
        <w:t xml:space="preserve">”, organizowanego przez </w:t>
      </w:r>
      <w:r w:rsidR="00AB70DD">
        <w:rPr>
          <w:rFonts w:ascii="Times New Roman" w:hAnsi="Times New Roman" w:cs="Times New Roman"/>
          <w:sz w:val="24"/>
          <w:szCs w:val="24"/>
        </w:rPr>
        <w:t xml:space="preserve">Urząd Gminy w Czempiniu </w:t>
      </w:r>
      <w:r w:rsidRPr="00D51E09">
        <w:rPr>
          <w:rFonts w:ascii="Times New Roman" w:hAnsi="Times New Roman" w:cs="Times New Roman"/>
          <w:sz w:val="24"/>
          <w:szCs w:val="24"/>
        </w:rPr>
        <w:t xml:space="preserve">dla uczniów szkół podstawowych </w:t>
      </w:r>
      <w:r w:rsidR="000A5CF9">
        <w:rPr>
          <w:rFonts w:ascii="Times New Roman" w:hAnsi="Times New Roman" w:cs="Times New Roman"/>
          <w:sz w:val="24"/>
          <w:szCs w:val="24"/>
        </w:rPr>
        <w:t>Gminy Czempiń</w:t>
      </w:r>
      <w:r w:rsidRPr="00D51E09">
        <w:rPr>
          <w:rFonts w:ascii="Times New Roman" w:hAnsi="Times New Roman" w:cs="Times New Roman"/>
          <w:sz w:val="24"/>
          <w:szCs w:val="24"/>
        </w:rPr>
        <w:t xml:space="preserve"> (zwanego dalej Organizatorem), oświadczam, iż jeste</w:t>
      </w:r>
      <w:r w:rsidR="00AB70DD">
        <w:rPr>
          <w:rFonts w:ascii="Times New Roman" w:hAnsi="Times New Roman" w:cs="Times New Roman"/>
          <w:sz w:val="24"/>
          <w:szCs w:val="24"/>
        </w:rPr>
        <w:t xml:space="preserve">m uprawniony/a do przeniesienia </w:t>
      </w:r>
      <w:r w:rsidRPr="00D51E09">
        <w:rPr>
          <w:rFonts w:ascii="Times New Roman" w:hAnsi="Times New Roman" w:cs="Times New Roman"/>
          <w:sz w:val="24"/>
          <w:szCs w:val="24"/>
        </w:rPr>
        <w:t xml:space="preserve">majątkowych praw autorskich </w:t>
      </w:r>
      <w:r w:rsidR="00AB70DD">
        <w:rPr>
          <w:rFonts w:ascii="Times New Roman" w:hAnsi="Times New Roman" w:cs="Times New Roman"/>
          <w:sz w:val="24"/>
          <w:szCs w:val="24"/>
        </w:rPr>
        <w:t xml:space="preserve"> </w:t>
      </w:r>
      <w:r w:rsidRPr="00D51E09">
        <w:rPr>
          <w:rFonts w:ascii="Times New Roman" w:hAnsi="Times New Roman" w:cs="Times New Roman"/>
          <w:sz w:val="24"/>
          <w:szCs w:val="24"/>
        </w:rPr>
        <w:t>do utworu w zakresie wskazanym w niniejszym oświadczeniu.</w:t>
      </w:r>
    </w:p>
    <w:p w14:paraId="1DD3989C" w14:textId="77777777" w:rsidR="005A7FCE" w:rsidRPr="00D51E09" w:rsidRDefault="005A7FCE" w:rsidP="0097555C">
      <w:pPr>
        <w:jc w:val="both"/>
        <w:rPr>
          <w:rFonts w:ascii="Times New Roman" w:hAnsi="Times New Roman" w:cs="Times New Roman"/>
          <w:sz w:val="24"/>
          <w:szCs w:val="24"/>
        </w:rPr>
      </w:pPr>
      <w:r w:rsidRPr="00D51E09">
        <w:rPr>
          <w:rFonts w:ascii="Times New Roman" w:hAnsi="Times New Roman" w:cs="Times New Roman"/>
          <w:sz w:val="24"/>
          <w:szCs w:val="24"/>
        </w:rPr>
        <w:t xml:space="preserve">Jako przedstawiciel ustawowy/opiekun prawny autora </w:t>
      </w:r>
      <w:r w:rsidRPr="00D51E09">
        <w:rPr>
          <w:rFonts w:ascii="Times New Roman" w:hAnsi="Times New Roman" w:cs="Times New Roman"/>
          <w:b/>
          <w:bCs/>
          <w:sz w:val="24"/>
          <w:szCs w:val="24"/>
        </w:rPr>
        <w:t xml:space="preserve">przenoszę </w:t>
      </w:r>
      <w:r w:rsidRPr="00D51E09">
        <w:rPr>
          <w:rFonts w:ascii="Times New Roman" w:hAnsi="Times New Roman" w:cs="Times New Roman"/>
          <w:sz w:val="24"/>
          <w:szCs w:val="24"/>
        </w:rPr>
        <w:t xml:space="preserve">nieodpłatnie </w:t>
      </w:r>
      <w:r w:rsidR="00D848FF">
        <w:rPr>
          <w:rFonts w:ascii="Times New Roman" w:hAnsi="Times New Roman" w:cs="Times New Roman"/>
          <w:sz w:val="24"/>
          <w:szCs w:val="24"/>
        </w:rPr>
        <w:br/>
      </w:r>
      <w:r w:rsidRPr="00D51E09">
        <w:rPr>
          <w:rFonts w:ascii="Times New Roman" w:hAnsi="Times New Roman" w:cs="Times New Roman"/>
          <w:sz w:val="24"/>
          <w:szCs w:val="24"/>
        </w:rPr>
        <w:t>na Organizatora autorskie prawa majątkowe do utworu.</w:t>
      </w:r>
    </w:p>
    <w:p w14:paraId="599253DD" w14:textId="77777777" w:rsidR="005A7FCE" w:rsidRPr="00D51E09" w:rsidRDefault="005A7FCE" w:rsidP="0097555C">
      <w:pPr>
        <w:spacing w:after="0"/>
        <w:jc w:val="both"/>
        <w:rPr>
          <w:rFonts w:ascii="Times New Roman" w:hAnsi="Times New Roman" w:cs="Times New Roman"/>
          <w:sz w:val="24"/>
          <w:szCs w:val="24"/>
        </w:rPr>
      </w:pPr>
      <w:r w:rsidRPr="00D51E09">
        <w:rPr>
          <w:rFonts w:ascii="Times New Roman" w:hAnsi="Times New Roman" w:cs="Times New Roman"/>
          <w:sz w:val="24"/>
          <w:szCs w:val="24"/>
        </w:rPr>
        <w:t xml:space="preserve">Autorskie prawa majątkowe do utworu przechodzą na Organizatora w momencie podpisania niniejszego oświadczenia i dają Organizatorowi prawo do nieograniczonego w czasie wykorzystania </w:t>
      </w:r>
      <w:r w:rsidR="0070118D">
        <w:rPr>
          <w:rFonts w:ascii="Times New Roman" w:hAnsi="Times New Roman" w:cs="Times New Roman"/>
          <w:sz w:val="24"/>
          <w:szCs w:val="24"/>
        </w:rPr>
        <w:t>utworu i rozporządzania nim</w:t>
      </w:r>
      <w:r w:rsidRPr="00D51E09">
        <w:rPr>
          <w:rFonts w:ascii="Times New Roman" w:hAnsi="Times New Roman" w:cs="Times New Roman"/>
          <w:sz w:val="24"/>
          <w:szCs w:val="24"/>
        </w:rPr>
        <w:t xml:space="preserve">, w tym zezwolenie na rozporządzenie </w:t>
      </w:r>
      <w:r w:rsidR="0070118D">
        <w:rPr>
          <w:rFonts w:ascii="Times New Roman" w:hAnsi="Times New Roman" w:cs="Times New Roman"/>
          <w:sz w:val="24"/>
          <w:szCs w:val="24"/>
        </w:rPr>
        <w:br/>
      </w:r>
      <w:r w:rsidRPr="00D51E09">
        <w:rPr>
          <w:rFonts w:ascii="Times New Roman" w:hAnsi="Times New Roman" w:cs="Times New Roman"/>
          <w:sz w:val="24"/>
          <w:szCs w:val="24"/>
        </w:rPr>
        <w:t>i korzystanie z opracowania utworu w kraju i za granicą bez ponoszenia przez Organizatora dodatkowych opłat. Organizator nabywa autorskie prawa majątkowe na następujących polach eksploatacji:</w:t>
      </w:r>
    </w:p>
    <w:p w14:paraId="5DA83228" w14:textId="77777777" w:rsidR="005A7FCE" w:rsidRPr="00D51E09" w:rsidRDefault="005A7FCE" w:rsidP="001B5C73">
      <w:pPr>
        <w:pStyle w:val="Akapitzlist"/>
        <w:numPr>
          <w:ilvl w:val="0"/>
          <w:numId w:val="14"/>
        </w:numPr>
        <w:jc w:val="both"/>
        <w:rPr>
          <w:rFonts w:ascii="Times New Roman" w:hAnsi="Times New Roman" w:cs="Times New Roman"/>
          <w:sz w:val="24"/>
          <w:szCs w:val="24"/>
        </w:rPr>
      </w:pPr>
      <w:r w:rsidRPr="00D51E09">
        <w:rPr>
          <w:rFonts w:ascii="Times New Roman" w:hAnsi="Times New Roman" w:cs="Times New Roman"/>
          <w:sz w:val="24"/>
          <w:szCs w:val="24"/>
        </w:rPr>
        <w:t>publiczne prezentowanie, wyświetlanie, odtwarzanie;</w:t>
      </w:r>
    </w:p>
    <w:p w14:paraId="1898FF73" w14:textId="5A915106" w:rsidR="005A7FCE" w:rsidRDefault="005A7FCE" w:rsidP="001B5C73">
      <w:pPr>
        <w:pStyle w:val="Akapitzlist"/>
        <w:numPr>
          <w:ilvl w:val="0"/>
          <w:numId w:val="14"/>
        </w:numPr>
        <w:jc w:val="both"/>
        <w:rPr>
          <w:rFonts w:ascii="Times New Roman" w:hAnsi="Times New Roman" w:cs="Times New Roman"/>
          <w:sz w:val="24"/>
          <w:szCs w:val="24"/>
        </w:rPr>
      </w:pPr>
      <w:r w:rsidRPr="00D51E09">
        <w:rPr>
          <w:rFonts w:ascii="Times New Roman" w:hAnsi="Times New Roman" w:cs="Times New Roman"/>
          <w:sz w:val="24"/>
          <w:szCs w:val="24"/>
        </w:rPr>
        <w:lastRenderedPageBreak/>
        <w:t xml:space="preserve">reemitowanie, w tym za pośrednictwem sieci </w:t>
      </w:r>
      <w:r w:rsidR="000A5CF9">
        <w:rPr>
          <w:rFonts w:ascii="Times New Roman" w:hAnsi="Times New Roman" w:cs="Times New Roman"/>
          <w:sz w:val="24"/>
          <w:szCs w:val="24"/>
        </w:rPr>
        <w:t>Internet</w:t>
      </w:r>
      <w:r w:rsidRPr="00D51E09">
        <w:rPr>
          <w:rFonts w:ascii="Times New Roman" w:hAnsi="Times New Roman" w:cs="Times New Roman"/>
          <w:sz w:val="24"/>
          <w:szCs w:val="24"/>
        </w:rPr>
        <w:t>;</w:t>
      </w:r>
    </w:p>
    <w:p w14:paraId="13DE35CA" w14:textId="2466B3F5" w:rsidR="000A5CF9" w:rsidRPr="00D51E09" w:rsidRDefault="000A5CF9" w:rsidP="001B5C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publikowanie w wydawnictwach książkowych, prasie, drukach ulotnych itp. Publikacjach;</w:t>
      </w:r>
    </w:p>
    <w:p w14:paraId="408CAD3A" w14:textId="77777777" w:rsidR="005A7FCE" w:rsidRPr="00D51E09" w:rsidRDefault="005A7FCE" w:rsidP="001B5C73">
      <w:pPr>
        <w:pStyle w:val="Akapitzlist"/>
        <w:numPr>
          <w:ilvl w:val="0"/>
          <w:numId w:val="14"/>
        </w:numPr>
        <w:jc w:val="both"/>
        <w:rPr>
          <w:rFonts w:ascii="Times New Roman" w:hAnsi="Times New Roman" w:cs="Times New Roman"/>
          <w:sz w:val="24"/>
          <w:szCs w:val="24"/>
        </w:rPr>
      </w:pPr>
      <w:r w:rsidRPr="00D51E09">
        <w:rPr>
          <w:rFonts w:ascii="Times New Roman" w:hAnsi="Times New Roman" w:cs="Times New Roman"/>
          <w:sz w:val="24"/>
          <w:szCs w:val="24"/>
        </w:rPr>
        <w:t>wykorzystywanie w celach informacyjnych i promocji.</w:t>
      </w:r>
    </w:p>
    <w:p w14:paraId="6FDE6ABA" w14:textId="77777777" w:rsidR="005A7FCE" w:rsidRPr="00D51E09" w:rsidRDefault="005A7FCE" w:rsidP="001B5C73">
      <w:pPr>
        <w:jc w:val="both"/>
        <w:rPr>
          <w:rFonts w:ascii="Times New Roman" w:hAnsi="Times New Roman" w:cs="Times New Roman"/>
          <w:sz w:val="24"/>
          <w:szCs w:val="24"/>
        </w:rPr>
      </w:pPr>
      <w:r w:rsidRPr="00D51E09">
        <w:rPr>
          <w:rFonts w:ascii="Times New Roman" w:hAnsi="Times New Roman" w:cs="Times New Roman"/>
          <w:sz w:val="24"/>
          <w:szCs w:val="24"/>
        </w:rPr>
        <w:t xml:space="preserve">Jako przedstawiciel ustawowy autora/opiekun prawny autora utworu </w:t>
      </w:r>
      <w:r w:rsidRPr="00D51E09">
        <w:rPr>
          <w:rFonts w:ascii="Times New Roman" w:hAnsi="Times New Roman" w:cs="Times New Roman"/>
          <w:b/>
          <w:bCs/>
          <w:sz w:val="24"/>
          <w:szCs w:val="24"/>
        </w:rPr>
        <w:t>zezwalam</w:t>
      </w:r>
      <w:r w:rsidRPr="00D51E09">
        <w:rPr>
          <w:rFonts w:ascii="Times New Roman" w:hAnsi="Times New Roman" w:cs="Times New Roman"/>
          <w:sz w:val="24"/>
          <w:szCs w:val="24"/>
        </w:rPr>
        <w:t xml:space="preserve"> Organizatorowi na rozporządzanie i korzystanie z opracowań utworu w zakresie wskazanym powyżej.</w:t>
      </w:r>
    </w:p>
    <w:p w14:paraId="42B1478C" w14:textId="77777777" w:rsidR="005A7FCE" w:rsidRPr="00D51E09" w:rsidRDefault="005A7FCE" w:rsidP="001B5C73">
      <w:pPr>
        <w:jc w:val="both"/>
        <w:rPr>
          <w:rFonts w:ascii="Times New Roman" w:hAnsi="Times New Roman" w:cs="Times New Roman"/>
          <w:sz w:val="24"/>
          <w:szCs w:val="24"/>
        </w:rPr>
      </w:pPr>
      <w:r w:rsidRPr="00D51E09">
        <w:rPr>
          <w:rFonts w:ascii="Times New Roman" w:hAnsi="Times New Roman" w:cs="Times New Roman"/>
          <w:sz w:val="24"/>
          <w:szCs w:val="24"/>
        </w:rPr>
        <w:t xml:space="preserve">Jako przedstawiciel ustawowy autora/opiekun prawny autora utworu </w:t>
      </w:r>
      <w:r w:rsidRPr="00D51E09">
        <w:rPr>
          <w:rFonts w:ascii="Times New Roman" w:hAnsi="Times New Roman" w:cs="Times New Roman"/>
          <w:b/>
          <w:bCs/>
          <w:sz w:val="24"/>
          <w:szCs w:val="24"/>
        </w:rPr>
        <w:t>oświadczam</w:t>
      </w:r>
      <w:r w:rsidRPr="00D51E09">
        <w:rPr>
          <w:rFonts w:ascii="Times New Roman" w:hAnsi="Times New Roman" w:cs="Times New Roman"/>
          <w:sz w:val="24"/>
          <w:szCs w:val="24"/>
        </w:rPr>
        <w:t>,</w:t>
      </w:r>
      <w:r w:rsidR="00D848FF">
        <w:rPr>
          <w:rFonts w:ascii="Times New Roman" w:hAnsi="Times New Roman" w:cs="Times New Roman"/>
          <w:sz w:val="24"/>
          <w:szCs w:val="24"/>
        </w:rPr>
        <w:t xml:space="preserve"> że utwór jest autorstwa </w:t>
      </w:r>
      <w:r w:rsidRPr="00D51E09">
        <w:rPr>
          <w:rFonts w:ascii="Times New Roman" w:hAnsi="Times New Roman" w:cs="Times New Roman"/>
          <w:sz w:val="24"/>
          <w:szCs w:val="24"/>
        </w:rPr>
        <w:t>mojego dziecka i ż</w:t>
      </w:r>
      <w:r w:rsidR="00D848FF">
        <w:rPr>
          <w:rFonts w:ascii="Times New Roman" w:hAnsi="Times New Roman" w:cs="Times New Roman"/>
          <w:sz w:val="24"/>
          <w:szCs w:val="24"/>
        </w:rPr>
        <w:t xml:space="preserve">e w związku z wykonaniem utworu </w:t>
      </w:r>
      <w:r w:rsidRPr="00D51E09">
        <w:rPr>
          <w:rFonts w:ascii="Times New Roman" w:hAnsi="Times New Roman" w:cs="Times New Roman"/>
          <w:sz w:val="24"/>
          <w:szCs w:val="24"/>
        </w:rPr>
        <w:t>i przeniesieniem majątkowych praw autorskich nie naruszam w żaden sposób praw osób trzecich.</w:t>
      </w:r>
    </w:p>
    <w:p w14:paraId="2612A7F1" w14:textId="0E71AB4C" w:rsidR="005A7FCE" w:rsidRDefault="005A7FCE" w:rsidP="0097555C">
      <w:pPr>
        <w:jc w:val="both"/>
        <w:rPr>
          <w:rFonts w:ascii="Times New Roman" w:hAnsi="Times New Roman" w:cs="Times New Roman"/>
          <w:sz w:val="24"/>
          <w:szCs w:val="24"/>
        </w:rPr>
      </w:pPr>
      <w:r w:rsidRPr="00D51E09">
        <w:rPr>
          <w:rFonts w:ascii="Times New Roman" w:hAnsi="Times New Roman" w:cs="Times New Roman"/>
          <w:sz w:val="24"/>
          <w:szCs w:val="24"/>
        </w:rPr>
        <w:t xml:space="preserve">Jako przedstawiciel ustawowy autora/opiekun prawny autora </w:t>
      </w:r>
      <w:r w:rsidRPr="00D51E09">
        <w:rPr>
          <w:rFonts w:ascii="Times New Roman" w:hAnsi="Times New Roman" w:cs="Times New Roman"/>
          <w:b/>
          <w:bCs/>
          <w:sz w:val="24"/>
          <w:szCs w:val="24"/>
        </w:rPr>
        <w:t>wyrażam zgodę</w:t>
      </w:r>
      <w:r w:rsidRPr="00D51E09">
        <w:rPr>
          <w:rFonts w:ascii="Times New Roman" w:hAnsi="Times New Roman" w:cs="Times New Roman"/>
          <w:sz w:val="24"/>
          <w:szCs w:val="24"/>
        </w:rPr>
        <w:t xml:space="preserve"> </w:t>
      </w:r>
      <w:r w:rsidR="00623696">
        <w:rPr>
          <w:rFonts w:ascii="Times New Roman" w:hAnsi="Times New Roman" w:cs="Times New Roman"/>
          <w:sz w:val="24"/>
          <w:szCs w:val="24"/>
        </w:rPr>
        <w:br/>
      </w:r>
      <w:r w:rsidRPr="00D51E09">
        <w:rPr>
          <w:rFonts w:ascii="Times New Roman" w:hAnsi="Times New Roman" w:cs="Times New Roman"/>
          <w:sz w:val="24"/>
          <w:szCs w:val="24"/>
        </w:rPr>
        <w:t xml:space="preserve">na przetwarzanie </w:t>
      </w:r>
      <w:r w:rsidRPr="0097555C">
        <w:rPr>
          <w:rFonts w:ascii="Times New Roman" w:hAnsi="Times New Roman" w:cs="Times New Roman"/>
          <w:sz w:val="24"/>
          <w:szCs w:val="24"/>
        </w:rPr>
        <w:t>moich danych osobowych dla potrzeb niezbędnych do realizacji konkursu, zgodnie z ustawą z</w:t>
      </w:r>
      <w:r>
        <w:rPr>
          <w:rFonts w:ascii="Times New Roman" w:hAnsi="Times New Roman" w:cs="Times New Roman"/>
          <w:sz w:val="24"/>
          <w:szCs w:val="24"/>
        </w:rPr>
        <w:t> </w:t>
      </w:r>
      <w:r w:rsidRPr="0097555C">
        <w:rPr>
          <w:rFonts w:ascii="Times New Roman" w:hAnsi="Times New Roman" w:cs="Times New Roman"/>
          <w:sz w:val="24"/>
          <w:szCs w:val="24"/>
        </w:rPr>
        <w:t xml:space="preserve">dnia </w:t>
      </w:r>
      <w:r w:rsidR="000A5CF9">
        <w:rPr>
          <w:rFonts w:ascii="Times New Roman" w:hAnsi="Times New Roman" w:cs="Times New Roman"/>
          <w:sz w:val="24"/>
          <w:szCs w:val="24"/>
        </w:rPr>
        <w:t>10 maja 2018</w:t>
      </w:r>
      <w:r w:rsidRPr="0097555C">
        <w:rPr>
          <w:rFonts w:ascii="Times New Roman" w:hAnsi="Times New Roman" w:cs="Times New Roman"/>
          <w:sz w:val="24"/>
          <w:szCs w:val="24"/>
        </w:rPr>
        <w:t xml:space="preserve"> r. o ochronie danych osobowych (Dz. U. z 201</w:t>
      </w:r>
      <w:r w:rsidR="000A5CF9">
        <w:rPr>
          <w:rFonts w:ascii="Times New Roman" w:hAnsi="Times New Roman" w:cs="Times New Roman"/>
          <w:sz w:val="24"/>
          <w:szCs w:val="24"/>
        </w:rPr>
        <w:t>9</w:t>
      </w:r>
      <w:r w:rsidRPr="0097555C">
        <w:rPr>
          <w:rFonts w:ascii="Times New Roman" w:hAnsi="Times New Roman" w:cs="Times New Roman"/>
          <w:sz w:val="24"/>
          <w:szCs w:val="24"/>
        </w:rPr>
        <w:t xml:space="preserve"> r. poz. </w:t>
      </w:r>
      <w:r w:rsidR="000A5CF9">
        <w:rPr>
          <w:rFonts w:ascii="Times New Roman" w:hAnsi="Times New Roman" w:cs="Times New Roman"/>
          <w:sz w:val="24"/>
          <w:szCs w:val="24"/>
        </w:rPr>
        <w:t>1781</w:t>
      </w:r>
      <w:r w:rsidRPr="0097555C">
        <w:rPr>
          <w:rFonts w:ascii="Times New Roman" w:hAnsi="Times New Roman" w:cs="Times New Roman"/>
          <w:sz w:val="24"/>
          <w:szCs w:val="24"/>
        </w:rPr>
        <w:t>). Przetwarzane dane (imię i nazwisko, szkoła, praca plastyczna) mogą być publikowane zgodnie z powyższymi zasadami. Jestem świadomy/a, że mam prawo dostępu do treści swoich danych oraz ich poprawiania. Podanie danych jest dobrowolne.</w:t>
      </w:r>
    </w:p>
    <w:p w14:paraId="34C19979" w14:textId="2AD3A6FB" w:rsidR="005A7FCE" w:rsidRPr="0097555C" w:rsidRDefault="005A7FCE" w:rsidP="0097555C">
      <w:pPr>
        <w:jc w:val="both"/>
        <w:rPr>
          <w:rFonts w:ascii="Times New Roman" w:hAnsi="Times New Roman" w:cs="Times New Roman"/>
          <w:sz w:val="24"/>
          <w:szCs w:val="24"/>
        </w:rPr>
      </w:pPr>
      <w:r w:rsidRPr="0097555C">
        <w:rPr>
          <w:rFonts w:ascii="Times New Roman" w:hAnsi="Times New Roman" w:cs="Times New Roman"/>
          <w:sz w:val="24"/>
          <w:szCs w:val="24"/>
        </w:rPr>
        <w:t xml:space="preserve">Jako </w:t>
      </w:r>
      <w:r>
        <w:rPr>
          <w:rFonts w:ascii="Times New Roman" w:hAnsi="Times New Roman" w:cs="Times New Roman"/>
          <w:sz w:val="24"/>
          <w:szCs w:val="24"/>
        </w:rPr>
        <w:t xml:space="preserve">przedstawiciel ustawowy autora/opiekun prawny autora </w:t>
      </w:r>
      <w:r w:rsidRPr="0097555C">
        <w:rPr>
          <w:rFonts w:ascii="Times New Roman" w:hAnsi="Times New Roman" w:cs="Times New Roman"/>
          <w:sz w:val="24"/>
          <w:szCs w:val="24"/>
        </w:rPr>
        <w:t xml:space="preserve">utworu </w:t>
      </w:r>
      <w:r w:rsidRPr="0097555C">
        <w:rPr>
          <w:rFonts w:ascii="Times New Roman" w:hAnsi="Times New Roman" w:cs="Times New Roman"/>
          <w:b/>
          <w:bCs/>
          <w:sz w:val="24"/>
          <w:szCs w:val="24"/>
        </w:rPr>
        <w:t>wyrażam zgodę</w:t>
      </w:r>
      <w:r w:rsidRPr="0097555C">
        <w:rPr>
          <w:rFonts w:ascii="Times New Roman" w:hAnsi="Times New Roman" w:cs="Times New Roman"/>
          <w:sz w:val="24"/>
          <w:szCs w:val="24"/>
        </w:rPr>
        <w:t xml:space="preserve"> </w:t>
      </w:r>
      <w:r w:rsidR="00623696">
        <w:rPr>
          <w:rFonts w:ascii="Times New Roman" w:hAnsi="Times New Roman" w:cs="Times New Roman"/>
          <w:sz w:val="24"/>
          <w:szCs w:val="24"/>
        </w:rPr>
        <w:br/>
      </w:r>
      <w:r w:rsidRPr="0097555C">
        <w:rPr>
          <w:rFonts w:ascii="Times New Roman" w:hAnsi="Times New Roman" w:cs="Times New Roman"/>
          <w:sz w:val="24"/>
          <w:szCs w:val="24"/>
        </w:rPr>
        <w:t xml:space="preserve">na przetwarzanie danych osobowych mojego dziecka/podopiecznego dla potrzeb niezbędnych dla realizacji konkursu, zgodnie z ustawą z dnia </w:t>
      </w:r>
      <w:r w:rsidR="000A5CF9">
        <w:rPr>
          <w:rFonts w:ascii="Times New Roman" w:hAnsi="Times New Roman" w:cs="Times New Roman"/>
          <w:sz w:val="24"/>
          <w:szCs w:val="24"/>
        </w:rPr>
        <w:t>10 maja 2018</w:t>
      </w:r>
      <w:r w:rsidRPr="0097555C">
        <w:rPr>
          <w:rFonts w:ascii="Times New Roman" w:hAnsi="Times New Roman" w:cs="Times New Roman"/>
          <w:sz w:val="24"/>
          <w:szCs w:val="24"/>
        </w:rPr>
        <w:t xml:space="preserve"> r</w:t>
      </w:r>
      <w:r w:rsidR="000A5CF9">
        <w:rPr>
          <w:rFonts w:ascii="Times New Roman" w:hAnsi="Times New Roman" w:cs="Times New Roman"/>
          <w:sz w:val="24"/>
          <w:szCs w:val="24"/>
        </w:rPr>
        <w:t>.</w:t>
      </w:r>
      <w:r w:rsidRPr="0097555C">
        <w:rPr>
          <w:rFonts w:ascii="Times New Roman" w:hAnsi="Times New Roman" w:cs="Times New Roman"/>
          <w:sz w:val="24"/>
          <w:szCs w:val="24"/>
        </w:rPr>
        <w:t xml:space="preserve"> o ochronie danych osobowych. Przetwarzane dane (imię i nazwisko, szkoła, praca plastyczna) mogą być publikowane zgodnie z powyższymi zasadami. Jestem świadomy/a, że mam prawo dostępu do treści swoich danych oraz ich poprawiania. Podanie danych jest dobrowolne. </w:t>
      </w:r>
    </w:p>
    <w:p w14:paraId="02299765" w14:textId="77777777" w:rsidR="005A7FCE" w:rsidRPr="008E6EBD" w:rsidRDefault="005A7FCE" w:rsidP="001B5C73">
      <w:pPr>
        <w:pStyle w:val="Akapitzlist"/>
        <w:jc w:val="both"/>
        <w:rPr>
          <w:rFonts w:ascii="Times New Roman" w:hAnsi="Times New Roman" w:cs="Times New Roman"/>
          <w:sz w:val="24"/>
          <w:szCs w:val="24"/>
        </w:rPr>
      </w:pPr>
    </w:p>
    <w:p w14:paraId="10A1A867" w14:textId="39C52F0B" w:rsidR="005A7FCE" w:rsidRPr="008E6EBD" w:rsidRDefault="005A7FCE" w:rsidP="006D2D3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E6EBD">
        <w:rPr>
          <w:rFonts w:ascii="Times New Roman" w:hAnsi="Times New Roman" w:cs="Times New Roman"/>
          <w:sz w:val="24"/>
          <w:szCs w:val="24"/>
        </w:rPr>
        <w:t>…………</w:t>
      </w:r>
      <w:r>
        <w:rPr>
          <w:rFonts w:ascii="Times New Roman" w:hAnsi="Times New Roman" w:cs="Times New Roman"/>
          <w:sz w:val="24"/>
          <w:szCs w:val="24"/>
        </w:rPr>
        <w:t>…</w:t>
      </w:r>
      <w:r w:rsidRPr="008E6EB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C63F6E" w14:textId="5CAA87D2" w:rsidR="005A7FCE" w:rsidRDefault="005A7FCE" w:rsidP="006D2D38">
      <w:pPr>
        <w:spacing w:after="0" w:line="360" w:lineRule="auto"/>
        <w:jc w:val="both"/>
        <w:rPr>
          <w:rFonts w:ascii="Times New Roman" w:hAnsi="Times New Roman" w:cs="Times New Roman"/>
          <w:sz w:val="20"/>
          <w:szCs w:val="20"/>
        </w:rPr>
      </w:pPr>
      <w:r>
        <w:rPr>
          <w:rFonts w:ascii="Times New Roman" w:hAnsi="Times New Roman" w:cs="Times New Roman"/>
          <w:sz w:val="18"/>
          <w:szCs w:val="18"/>
        </w:rPr>
        <w:t>(</w:t>
      </w:r>
      <w:r w:rsidRPr="0097555C">
        <w:rPr>
          <w:rFonts w:ascii="Times New Roman" w:hAnsi="Times New Roman" w:cs="Times New Roman"/>
          <w:sz w:val="18"/>
          <w:szCs w:val="18"/>
        </w:rPr>
        <w:t xml:space="preserve">data i podpis </w:t>
      </w:r>
      <w:r>
        <w:rPr>
          <w:rFonts w:ascii="Times New Roman" w:hAnsi="Times New Roman" w:cs="Times New Roman"/>
          <w:sz w:val="18"/>
          <w:szCs w:val="18"/>
        </w:rPr>
        <w:t xml:space="preserve">- </w:t>
      </w:r>
      <w:r w:rsidRPr="0097555C">
        <w:rPr>
          <w:rFonts w:ascii="Times New Roman" w:hAnsi="Times New Roman" w:cs="Times New Roman"/>
          <w:sz w:val="20"/>
          <w:szCs w:val="20"/>
        </w:rPr>
        <w:t xml:space="preserve">przedstawiciel ustawowy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47C186E" w14:textId="77777777" w:rsidR="005A7FCE" w:rsidRPr="008E6EBD" w:rsidRDefault="005A7FCE" w:rsidP="006D2D38">
      <w:pPr>
        <w:spacing w:line="360" w:lineRule="auto"/>
        <w:jc w:val="both"/>
        <w:rPr>
          <w:rFonts w:ascii="Times New Roman" w:hAnsi="Times New Roman" w:cs="Times New Roman"/>
          <w:sz w:val="24"/>
          <w:szCs w:val="24"/>
        </w:rPr>
      </w:pPr>
      <w:r w:rsidRPr="0097555C">
        <w:rPr>
          <w:rFonts w:ascii="Times New Roman" w:hAnsi="Times New Roman" w:cs="Times New Roman"/>
          <w:sz w:val="20"/>
          <w:szCs w:val="20"/>
        </w:rPr>
        <w:t>autora/opiekun prawny autora</w:t>
      </w:r>
      <w:r>
        <w:rPr>
          <w:rFonts w:ascii="Times New Roman" w:hAnsi="Times New Roman" w:cs="Times New Roman"/>
          <w:sz w:val="20"/>
          <w:szCs w:val="20"/>
        </w:rPr>
        <w:t xml:space="preserve">) </w:t>
      </w:r>
    </w:p>
    <w:p w14:paraId="07C21A04" w14:textId="77777777" w:rsidR="005A7FCE" w:rsidRPr="0097555C" w:rsidRDefault="005A7FCE" w:rsidP="0097555C">
      <w:pPr>
        <w:jc w:val="both"/>
        <w:rPr>
          <w:rFonts w:ascii="Times New Roman" w:hAnsi="Times New Roman" w:cs="Times New Roman"/>
          <w:sz w:val="18"/>
          <w:szCs w:val="18"/>
        </w:rPr>
      </w:pPr>
    </w:p>
    <w:p w14:paraId="3C6CCE11" w14:textId="77777777" w:rsidR="005A7FCE" w:rsidRPr="008E6EBD" w:rsidRDefault="005A7FCE" w:rsidP="001B5C73">
      <w:pPr>
        <w:jc w:val="both"/>
        <w:rPr>
          <w:rFonts w:ascii="Times New Roman" w:hAnsi="Times New Roman" w:cs="Times New Roman"/>
          <w:sz w:val="24"/>
          <w:szCs w:val="24"/>
        </w:rPr>
      </w:pPr>
    </w:p>
    <w:p w14:paraId="352A2803" w14:textId="77777777" w:rsidR="005A7FCE" w:rsidRPr="008E6EBD" w:rsidRDefault="005A7FCE" w:rsidP="001B5C73">
      <w:pPr>
        <w:jc w:val="both"/>
        <w:rPr>
          <w:rFonts w:ascii="Times New Roman" w:hAnsi="Times New Roman" w:cs="Times New Roman"/>
          <w:sz w:val="24"/>
          <w:szCs w:val="24"/>
        </w:rPr>
      </w:pPr>
    </w:p>
    <w:p w14:paraId="2D4DB9A8" w14:textId="77777777" w:rsidR="005A7FCE" w:rsidRPr="008E6EBD" w:rsidRDefault="005A7FCE" w:rsidP="001B5C73">
      <w:pPr>
        <w:jc w:val="both"/>
        <w:rPr>
          <w:rFonts w:ascii="Times New Roman" w:hAnsi="Times New Roman" w:cs="Times New Roman"/>
          <w:sz w:val="24"/>
          <w:szCs w:val="24"/>
        </w:rPr>
      </w:pPr>
    </w:p>
    <w:p w14:paraId="19D82F36" w14:textId="77777777" w:rsidR="005A7FCE" w:rsidRPr="008E6EBD" w:rsidRDefault="005A7FCE" w:rsidP="001B5C73">
      <w:pPr>
        <w:jc w:val="both"/>
        <w:rPr>
          <w:rFonts w:ascii="Times New Roman" w:hAnsi="Times New Roman" w:cs="Times New Roman"/>
          <w:sz w:val="24"/>
          <w:szCs w:val="24"/>
        </w:rPr>
      </w:pPr>
    </w:p>
    <w:p w14:paraId="1597E18B" w14:textId="77777777" w:rsidR="005A7FCE" w:rsidRPr="008E6EBD" w:rsidRDefault="005A7FCE" w:rsidP="001B5C73">
      <w:pPr>
        <w:jc w:val="both"/>
        <w:rPr>
          <w:rFonts w:ascii="Times New Roman" w:hAnsi="Times New Roman" w:cs="Times New Roman"/>
          <w:sz w:val="24"/>
          <w:szCs w:val="24"/>
        </w:rPr>
      </w:pPr>
    </w:p>
    <w:p w14:paraId="7EB44A70" w14:textId="77777777" w:rsidR="005A7FCE" w:rsidRDefault="005A7FCE" w:rsidP="00623696">
      <w:pPr>
        <w:tabs>
          <w:tab w:val="left" w:pos="928"/>
        </w:tabs>
        <w:jc w:val="both"/>
        <w:rPr>
          <w:rFonts w:ascii="Times New Roman" w:hAnsi="Times New Roman" w:cs="Times New Roman"/>
          <w:sz w:val="24"/>
          <w:szCs w:val="24"/>
        </w:rPr>
      </w:pPr>
      <w:r w:rsidRPr="008E6EBD">
        <w:rPr>
          <w:rFonts w:ascii="Times New Roman" w:hAnsi="Times New Roman" w:cs="Times New Roman"/>
          <w:sz w:val="24"/>
          <w:szCs w:val="24"/>
        </w:rPr>
        <w:tab/>
      </w:r>
    </w:p>
    <w:p w14:paraId="6598ACB0" w14:textId="77777777" w:rsidR="00623696" w:rsidRDefault="00623696" w:rsidP="00623696">
      <w:pPr>
        <w:tabs>
          <w:tab w:val="left" w:pos="928"/>
        </w:tabs>
        <w:jc w:val="both"/>
        <w:rPr>
          <w:rFonts w:ascii="Times New Roman" w:hAnsi="Times New Roman" w:cs="Times New Roman"/>
          <w:sz w:val="24"/>
          <w:szCs w:val="24"/>
        </w:rPr>
      </w:pPr>
    </w:p>
    <w:p w14:paraId="2D25BB79" w14:textId="77777777" w:rsidR="004B7A2F" w:rsidRDefault="004B7A2F" w:rsidP="00623696">
      <w:pPr>
        <w:tabs>
          <w:tab w:val="left" w:pos="928"/>
        </w:tabs>
        <w:jc w:val="both"/>
        <w:rPr>
          <w:rFonts w:ascii="Times New Roman" w:hAnsi="Times New Roman" w:cs="Times New Roman"/>
          <w:sz w:val="24"/>
          <w:szCs w:val="24"/>
        </w:rPr>
      </w:pPr>
    </w:p>
    <w:p w14:paraId="1B95DB23" w14:textId="77777777" w:rsidR="004B7A2F" w:rsidRDefault="004B7A2F" w:rsidP="00623696">
      <w:pPr>
        <w:tabs>
          <w:tab w:val="left" w:pos="928"/>
        </w:tabs>
        <w:jc w:val="both"/>
        <w:rPr>
          <w:rFonts w:ascii="Times New Roman" w:hAnsi="Times New Roman" w:cs="Times New Roman"/>
          <w:sz w:val="24"/>
          <w:szCs w:val="24"/>
        </w:rPr>
      </w:pPr>
    </w:p>
    <w:p w14:paraId="5F04A0CF" w14:textId="77777777" w:rsidR="00530F35" w:rsidRDefault="00530F35" w:rsidP="006D2D38">
      <w:pPr>
        <w:jc w:val="right"/>
        <w:rPr>
          <w:rFonts w:ascii="Times New Roman" w:hAnsi="Times New Roman" w:cs="Times New Roman"/>
          <w:sz w:val="24"/>
          <w:szCs w:val="24"/>
        </w:rPr>
      </w:pPr>
    </w:p>
    <w:p w14:paraId="4F9A0FE5" w14:textId="77777777" w:rsidR="005A7FCE" w:rsidRPr="008E6EBD" w:rsidRDefault="004B4D40" w:rsidP="006D2D38">
      <w:pPr>
        <w:jc w:val="right"/>
        <w:rPr>
          <w:rFonts w:ascii="Times New Roman" w:hAnsi="Times New Roman" w:cs="Times New Roman"/>
          <w:sz w:val="24"/>
          <w:szCs w:val="24"/>
        </w:rPr>
      </w:pPr>
      <w:r>
        <w:rPr>
          <w:rFonts w:ascii="Times New Roman" w:hAnsi="Times New Roman" w:cs="Times New Roman"/>
          <w:sz w:val="24"/>
          <w:szCs w:val="24"/>
        </w:rPr>
        <w:t>Załącznik nr 4</w:t>
      </w:r>
      <w:r w:rsidR="005A7FCE">
        <w:rPr>
          <w:rFonts w:ascii="Times New Roman" w:hAnsi="Times New Roman" w:cs="Times New Roman"/>
          <w:sz w:val="24"/>
          <w:szCs w:val="24"/>
        </w:rPr>
        <w:t xml:space="preserve"> d</w:t>
      </w:r>
      <w:r w:rsidR="005A7FCE" w:rsidRPr="008E6EBD">
        <w:rPr>
          <w:rFonts w:ascii="Times New Roman" w:hAnsi="Times New Roman" w:cs="Times New Roman"/>
          <w:sz w:val="24"/>
          <w:szCs w:val="24"/>
        </w:rPr>
        <w:t>o Regulaminu Konkursu</w:t>
      </w:r>
    </w:p>
    <w:p w14:paraId="6460B734" w14:textId="77777777" w:rsidR="005A7FCE" w:rsidRPr="008E6EBD" w:rsidRDefault="005A7FCE" w:rsidP="001B5C73">
      <w:pPr>
        <w:tabs>
          <w:tab w:val="left" w:pos="928"/>
        </w:tabs>
        <w:jc w:val="both"/>
        <w:rPr>
          <w:rFonts w:ascii="Times New Roman" w:hAnsi="Times New Roman" w:cs="Times New Roman"/>
          <w:sz w:val="24"/>
          <w:szCs w:val="24"/>
        </w:rPr>
      </w:pPr>
    </w:p>
    <w:p w14:paraId="6D613F1F" w14:textId="77777777" w:rsidR="005A7FCE" w:rsidRDefault="005A7FCE" w:rsidP="0070118D">
      <w:pPr>
        <w:tabs>
          <w:tab w:val="left" w:pos="928"/>
        </w:tabs>
        <w:jc w:val="center"/>
        <w:rPr>
          <w:rFonts w:ascii="Times New Roman" w:hAnsi="Times New Roman" w:cs="Times New Roman"/>
          <w:b/>
          <w:bCs/>
        </w:rPr>
      </w:pPr>
      <w:r w:rsidRPr="006D2D38">
        <w:rPr>
          <w:rFonts w:ascii="Times New Roman" w:hAnsi="Times New Roman" w:cs="Times New Roman"/>
          <w:b/>
          <w:bCs/>
        </w:rPr>
        <w:t>OŚWIADCZENIE W PRZEDMIOCIE ZGODY NA WYKORZYSTANIE WIZERUNKU</w:t>
      </w:r>
    </w:p>
    <w:p w14:paraId="46BF846B" w14:textId="77777777" w:rsidR="0070118D" w:rsidRPr="0070118D" w:rsidRDefault="0070118D" w:rsidP="00623696">
      <w:pPr>
        <w:tabs>
          <w:tab w:val="left" w:pos="928"/>
        </w:tabs>
        <w:spacing w:line="276" w:lineRule="auto"/>
        <w:jc w:val="center"/>
        <w:rPr>
          <w:rFonts w:ascii="Times New Roman" w:hAnsi="Times New Roman" w:cs="Times New Roman"/>
          <w:b/>
          <w:bCs/>
        </w:rPr>
      </w:pPr>
    </w:p>
    <w:p w14:paraId="3C47D5F6" w14:textId="77777777" w:rsidR="005A7FCE" w:rsidRPr="0070118D" w:rsidRDefault="005A7FCE" w:rsidP="00623696">
      <w:pPr>
        <w:tabs>
          <w:tab w:val="left" w:pos="928"/>
        </w:tabs>
        <w:spacing w:line="276" w:lineRule="auto"/>
        <w:jc w:val="both"/>
        <w:rPr>
          <w:rFonts w:ascii="Times New Roman" w:hAnsi="Times New Roman" w:cs="Times New Roman"/>
        </w:rPr>
      </w:pPr>
      <w:r w:rsidRPr="0070118D">
        <w:rPr>
          <w:rFonts w:ascii="Times New Roman" w:hAnsi="Times New Roman" w:cs="Times New Roman"/>
        </w:rPr>
        <w:t>złożone w dniu ………………………… w ………………………………………………</w:t>
      </w:r>
      <w:r w:rsidR="0070118D">
        <w:rPr>
          <w:rFonts w:ascii="Times New Roman" w:hAnsi="Times New Roman" w:cs="Times New Roman"/>
        </w:rPr>
        <w:t>………….</w:t>
      </w:r>
    </w:p>
    <w:p w14:paraId="2AE81715" w14:textId="77777777" w:rsidR="005A7FCE" w:rsidRPr="0070118D" w:rsidRDefault="005A7FCE" w:rsidP="00623696">
      <w:pPr>
        <w:tabs>
          <w:tab w:val="left" w:pos="928"/>
        </w:tabs>
        <w:spacing w:line="276" w:lineRule="auto"/>
        <w:jc w:val="both"/>
        <w:rPr>
          <w:rFonts w:ascii="Times New Roman" w:hAnsi="Times New Roman" w:cs="Times New Roman"/>
        </w:rPr>
      </w:pPr>
      <w:r w:rsidRPr="0070118D">
        <w:rPr>
          <w:rFonts w:ascii="Times New Roman" w:hAnsi="Times New Roman" w:cs="Times New Roman"/>
        </w:rPr>
        <w:t>przez:…………………………………………………………………………………………………</w:t>
      </w:r>
      <w:r w:rsidR="0070118D">
        <w:rPr>
          <w:rFonts w:ascii="Times New Roman" w:hAnsi="Times New Roman" w:cs="Times New Roman"/>
        </w:rPr>
        <w:t>..</w:t>
      </w:r>
    </w:p>
    <w:p w14:paraId="24CA5CDE" w14:textId="77777777" w:rsidR="00623696" w:rsidRDefault="005A7FCE" w:rsidP="00623696">
      <w:pPr>
        <w:tabs>
          <w:tab w:val="left" w:pos="928"/>
        </w:tabs>
        <w:spacing w:line="276" w:lineRule="auto"/>
        <w:jc w:val="both"/>
        <w:rPr>
          <w:rFonts w:ascii="Times New Roman" w:hAnsi="Times New Roman" w:cs="Times New Roman"/>
        </w:rPr>
      </w:pPr>
      <w:r w:rsidRPr="0070118D">
        <w:rPr>
          <w:rFonts w:ascii="Times New Roman" w:hAnsi="Times New Roman" w:cs="Times New Roman"/>
        </w:rPr>
        <w:t xml:space="preserve">Jako przedstawiciel ustawowy dziecka/opiekun prawny dziecka …………………………........ </w:t>
      </w:r>
    </w:p>
    <w:p w14:paraId="02597B22" w14:textId="77777777" w:rsidR="005A7FCE" w:rsidRPr="0070118D" w:rsidRDefault="0070118D" w:rsidP="00623696">
      <w:pPr>
        <w:tabs>
          <w:tab w:val="left" w:pos="928"/>
        </w:tabs>
        <w:spacing w:line="276" w:lineRule="auto"/>
        <w:jc w:val="both"/>
        <w:rPr>
          <w:rFonts w:ascii="Times New Roman" w:hAnsi="Times New Roman" w:cs="Times New Roman"/>
        </w:rPr>
      </w:pPr>
      <w:r>
        <w:rPr>
          <w:rFonts w:ascii="Times New Roman" w:hAnsi="Times New Roman" w:cs="Times New Roman"/>
        </w:rPr>
        <w:t xml:space="preserve">uczącego </w:t>
      </w:r>
      <w:r w:rsidR="005A7FCE" w:rsidRPr="0070118D">
        <w:rPr>
          <w:rFonts w:ascii="Times New Roman" w:hAnsi="Times New Roman" w:cs="Times New Roman"/>
        </w:rPr>
        <w:t>się    w klasie</w:t>
      </w:r>
      <w:r>
        <w:rPr>
          <w:rFonts w:ascii="Times New Roman" w:hAnsi="Times New Roman" w:cs="Times New Roman"/>
        </w:rPr>
        <w:t xml:space="preserve"> ..........................w   </w:t>
      </w:r>
      <w:r w:rsidR="005A7FCE" w:rsidRPr="0070118D">
        <w:rPr>
          <w:rFonts w:ascii="Times New Roman" w:hAnsi="Times New Roman" w:cs="Times New Roman"/>
        </w:rPr>
        <w:t>szkole.......................................................</w:t>
      </w:r>
      <w:r>
        <w:rPr>
          <w:rFonts w:ascii="Times New Roman" w:hAnsi="Times New Roman" w:cs="Times New Roman"/>
        </w:rPr>
        <w:t>........................</w:t>
      </w:r>
    </w:p>
    <w:p w14:paraId="3DD56998" w14:textId="77777777" w:rsidR="005A7FCE" w:rsidRPr="0070118D" w:rsidRDefault="005A7FCE" w:rsidP="00623696">
      <w:pPr>
        <w:pStyle w:val="Bezodstpw"/>
        <w:spacing w:line="276" w:lineRule="auto"/>
        <w:jc w:val="both"/>
        <w:rPr>
          <w:rFonts w:ascii="Times New Roman" w:hAnsi="Times New Roman" w:cs="Times New Roman"/>
        </w:rPr>
      </w:pPr>
      <w:r w:rsidRPr="0070118D">
        <w:rPr>
          <w:rFonts w:ascii="Times New Roman" w:hAnsi="Times New Roman" w:cs="Times New Roman"/>
        </w:rPr>
        <w:t xml:space="preserve">niniejszym wyrażam zgodę na: </w:t>
      </w:r>
    </w:p>
    <w:p w14:paraId="3F40C66F" w14:textId="77777777" w:rsidR="005A7FCE" w:rsidRPr="006D2D38" w:rsidRDefault="005A7FCE" w:rsidP="00623696">
      <w:pPr>
        <w:pStyle w:val="Akapitzlist"/>
        <w:tabs>
          <w:tab w:val="left" w:pos="928"/>
        </w:tabs>
        <w:spacing w:line="276" w:lineRule="auto"/>
        <w:ind w:left="360"/>
        <w:jc w:val="both"/>
        <w:rPr>
          <w:rFonts w:ascii="Times New Roman" w:hAnsi="Times New Roman" w:cs="Times New Roman"/>
        </w:rPr>
      </w:pPr>
      <w:r>
        <w:rPr>
          <w:rFonts w:ascii="Times New Roman" w:hAnsi="Times New Roman" w:cs="Times New Roman"/>
        </w:rPr>
        <w:t xml:space="preserve">1. </w:t>
      </w:r>
      <w:r w:rsidRPr="006D2D38">
        <w:rPr>
          <w:rFonts w:ascii="Times New Roman" w:hAnsi="Times New Roman" w:cs="Times New Roman"/>
        </w:rPr>
        <w:t>Przetwarzanie danych osobowych mojego dziecka/podopiecznego oraz nieodpłatne wykorzystywanie, prezentowanie i wielokrotne rozpowszechnianie, na potrzeby konkursu</w:t>
      </w:r>
      <w:r>
        <w:rPr>
          <w:rFonts w:ascii="Times New Roman" w:hAnsi="Times New Roman" w:cs="Times New Roman"/>
        </w:rPr>
        <w:t xml:space="preserve"> </w:t>
      </w:r>
      <w:r w:rsidRPr="006D2D38">
        <w:rPr>
          <w:rFonts w:ascii="Times New Roman" w:hAnsi="Times New Roman" w:cs="Times New Roman"/>
        </w:rPr>
        <w:t>„</w:t>
      </w:r>
      <w:r w:rsidR="00AB70DD">
        <w:rPr>
          <w:rFonts w:ascii="Times New Roman" w:hAnsi="Times New Roman" w:cs="Times New Roman"/>
        </w:rPr>
        <w:t>Magiczny Czempiń</w:t>
      </w:r>
      <w:r w:rsidRPr="006D2D38">
        <w:rPr>
          <w:rFonts w:ascii="Times New Roman" w:hAnsi="Times New Roman" w:cs="Times New Roman"/>
        </w:rPr>
        <w:t>”</w:t>
      </w:r>
      <w:r w:rsidR="0070118D">
        <w:rPr>
          <w:rFonts w:ascii="Times New Roman" w:hAnsi="Times New Roman" w:cs="Times New Roman"/>
        </w:rPr>
        <w:t xml:space="preserve">, organizowanego przez </w:t>
      </w:r>
      <w:r w:rsidR="00AB70DD">
        <w:rPr>
          <w:rFonts w:ascii="Times New Roman" w:hAnsi="Times New Roman" w:cs="Times New Roman"/>
        </w:rPr>
        <w:t xml:space="preserve">Urząd Gminy w Czempiniu </w:t>
      </w:r>
      <w:r>
        <w:rPr>
          <w:rFonts w:ascii="Times New Roman" w:hAnsi="Times New Roman" w:cs="Times New Roman"/>
        </w:rPr>
        <w:t>(zwan</w:t>
      </w:r>
      <w:r w:rsidR="00AB70DD">
        <w:rPr>
          <w:rFonts w:ascii="Times New Roman" w:hAnsi="Times New Roman" w:cs="Times New Roman"/>
        </w:rPr>
        <w:t>y</w:t>
      </w:r>
      <w:r>
        <w:rPr>
          <w:rFonts w:ascii="Times New Roman" w:hAnsi="Times New Roman" w:cs="Times New Roman"/>
        </w:rPr>
        <w:t xml:space="preserve"> dalej</w:t>
      </w:r>
      <w:r w:rsidRPr="006D2D38">
        <w:rPr>
          <w:rFonts w:ascii="Times New Roman" w:hAnsi="Times New Roman" w:cs="Times New Roman"/>
        </w:rPr>
        <w:t xml:space="preserve"> Organizatorem) dla szkó</w:t>
      </w:r>
      <w:r>
        <w:rPr>
          <w:rFonts w:ascii="Times New Roman" w:hAnsi="Times New Roman" w:cs="Times New Roman"/>
        </w:rPr>
        <w:t>ł podstawowych, zwanego dalej „K</w:t>
      </w:r>
      <w:r w:rsidRPr="006D2D38">
        <w:rPr>
          <w:rFonts w:ascii="Times New Roman" w:hAnsi="Times New Roman" w:cs="Times New Roman"/>
        </w:rPr>
        <w:t>onkursem”</w:t>
      </w:r>
      <w:r>
        <w:rPr>
          <w:rFonts w:ascii="Times New Roman" w:hAnsi="Times New Roman" w:cs="Times New Roman"/>
        </w:rPr>
        <w:t>,</w:t>
      </w:r>
      <w:r w:rsidRPr="006D2D38">
        <w:rPr>
          <w:rFonts w:ascii="Times New Roman" w:hAnsi="Times New Roman" w:cs="Times New Roman"/>
        </w:rPr>
        <w:t xml:space="preserve"> oraz </w:t>
      </w:r>
      <w:r w:rsidR="00623696">
        <w:rPr>
          <w:rFonts w:ascii="Times New Roman" w:hAnsi="Times New Roman" w:cs="Times New Roman"/>
        </w:rPr>
        <w:br/>
      </w:r>
      <w:r w:rsidRPr="006D2D38">
        <w:rPr>
          <w:rFonts w:ascii="Times New Roman" w:hAnsi="Times New Roman" w:cs="Times New Roman"/>
        </w:rPr>
        <w:t>w celac</w:t>
      </w:r>
      <w:r>
        <w:rPr>
          <w:rFonts w:ascii="Times New Roman" w:hAnsi="Times New Roman" w:cs="Times New Roman"/>
        </w:rPr>
        <w:t>h informacyjnych i promujących K</w:t>
      </w:r>
      <w:r w:rsidRPr="006D2D38">
        <w:rPr>
          <w:rFonts w:ascii="Times New Roman" w:hAnsi="Times New Roman" w:cs="Times New Roman"/>
        </w:rPr>
        <w:t>onkurs, wizerunku i wypowiedzi mojego dziecka</w:t>
      </w:r>
      <w:r>
        <w:rPr>
          <w:rFonts w:ascii="Times New Roman" w:hAnsi="Times New Roman" w:cs="Times New Roman"/>
        </w:rPr>
        <w:t>/podopiecznego, utrwalonych jaką</w:t>
      </w:r>
      <w:r w:rsidRPr="006D2D38">
        <w:rPr>
          <w:rFonts w:ascii="Times New Roman" w:hAnsi="Times New Roman" w:cs="Times New Roman"/>
        </w:rPr>
        <w:t>kolwiek tec</w:t>
      </w:r>
      <w:r>
        <w:rPr>
          <w:rFonts w:ascii="Times New Roman" w:hAnsi="Times New Roman" w:cs="Times New Roman"/>
        </w:rPr>
        <w:t>hniką, na wszelkich nośnikach (</w:t>
      </w:r>
      <w:r w:rsidRPr="006D2D38">
        <w:rPr>
          <w:rFonts w:ascii="Times New Roman" w:hAnsi="Times New Roman" w:cs="Times New Roman"/>
        </w:rPr>
        <w:t>w tym w</w:t>
      </w:r>
      <w:r>
        <w:rPr>
          <w:rFonts w:ascii="Times New Roman" w:hAnsi="Times New Roman" w:cs="Times New Roman"/>
        </w:rPr>
        <w:t> </w:t>
      </w:r>
      <w:r w:rsidRPr="006D2D38">
        <w:rPr>
          <w:rFonts w:ascii="Times New Roman" w:hAnsi="Times New Roman" w:cs="Times New Roman"/>
        </w:rPr>
        <w:t>postaci dokumentacji filmowej lub dźwiękowej).</w:t>
      </w:r>
    </w:p>
    <w:p w14:paraId="3309757B" w14:textId="1529606E" w:rsidR="00623696" w:rsidRDefault="005A7FCE" w:rsidP="00623696">
      <w:pPr>
        <w:pStyle w:val="Akapitzlist"/>
        <w:numPr>
          <w:ilvl w:val="1"/>
          <w:numId w:val="25"/>
        </w:numPr>
        <w:tabs>
          <w:tab w:val="left" w:pos="928"/>
        </w:tabs>
        <w:spacing w:line="276" w:lineRule="auto"/>
        <w:jc w:val="both"/>
        <w:rPr>
          <w:rFonts w:ascii="Times New Roman" w:hAnsi="Times New Roman" w:cs="Times New Roman"/>
        </w:rPr>
      </w:pPr>
      <w:r w:rsidRPr="006D2D38">
        <w:rPr>
          <w:rFonts w:ascii="Times New Roman" w:hAnsi="Times New Roman" w:cs="Times New Roman"/>
        </w:rPr>
        <w:t>Niniejsza zgoda jest nieodpłatna, nie jest ograniczona ilościowo, czasowo ani terytorialnie.</w:t>
      </w:r>
      <w:r w:rsidR="00623696">
        <w:rPr>
          <w:rFonts w:ascii="Times New Roman" w:hAnsi="Times New Roman" w:cs="Times New Roman"/>
        </w:rPr>
        <w:t xml:space="preserve"> </w:t>
      </w:r>
      <w:r w:rsidRPr="00623696">
        <w:rPr>
          <w:rFonts w:ascii="Times New Roman" w:hAnsi="Times New Roman" w:cs="Times New Roman"/>
        </w:rPr>
        <w:t xml:space="preserve">Dla potrzeb Konkursu wizerunek mojego dziecka/podopiecznego może być użyty </w:t>
      </w:r>
      <w:r w:rsidR="00623696" w:rsidRPr="00623696">
        <w:rPr>
          <w:rFonts w:ascii="Times New Roman" w:hAnsi="Times New Roman" w:cs="Times New Roman"/>
        </w:rPr>
        <w:t xml:space="preserve">do </w:t>
      </w:r>
      <w:r w:rsidRPr="00623696">
        <w:rPr>
          <w:rFonts w:ascii="Times New Roman" w:hAnsi="Times New Roman" w:cs="Times New Roman"/>
        </w:rPr>
        <w:t xml:space="preserve">różnego rodzaju form elektronicznego przetwarzania, kadrowania </w:t>
      </w:r>
      <w:r w:rsidR="00623696">
        <w:rPr>
          <w:rFonts w:ascii="Times New Roman" w:hAnsi="Times New Roman" w:cs="Times New Roman"/>
        </w:rPr>
        <w:br/>
      </w:r>
      <w:r w:rsidRPr="00623696">
        <w:rPr>
          <w:rFonts w:ascii="Times New Roman" w:hAnsi="Times New Roman" w:cs="Times New Roman"/>
        </w:rPr>
        <w:t>i kompozycji a także zestawiony z wizerunkami innych osób, może być uzupełniony towarzyszącym komentarzem, natomiast nagranie filmowe i dźwiękowe z jego udziałem mogą być cięte, montowane, modyfikowane, dodawane do innych materiałów powstających na potrzeby Konkursu oraz w celach informacyjnych, promujących Konkurs – bez obowiązku akceptacji produktu końcowego.</w:t>
      </w:r>
    </w:p>
    <w:p w14:paraId="0CECAB68" w14:textId="77777777" w:rsidR="00623696" w:rsidRDefault="005A7FCE" w:rsidP="00623696">
      <w:pPr>
        <w:pStyle w:val="Akapitzlist"/>
        <w:numPr>
          <w:ilvl w:val="1"/>
          <w:numId w:val="25"/>
        </w:numPr>
        <w:tabs>
          <w:tab w:val="left" w:pos="928"/>
        </w:tabs>
        <w:spacing w:line="276" w:lineRule="auto"/>
        <w:jc w:val="both"/>
        <w:rPr>
          <w:rFonts w:ascii="Times New Roman" w:hAnsi="Times New Roman" w:cs="Times New Roman"/>
        </w:rPr>
      </w:pPr>
      <w:r w:rsidRPr="00623696">
        <w:rPr>
          <w:rFonts w:ascii="Times New Roman" w:hAnsi="Times New Roman" w:cs="Times New Roman"/>
        </w:rPr>
        <w:t xml:space="preserve">Niniejsza zgoda obejmuje wszelkie formy publikacji, w szczególności rozpowszechnianie </w:t>
      </w:r>
      <w:r w:rsidR="00623696">
        <w:rPr>
          <w:rFonts w:ascii="Times New Roman" w:hAnsi="Times New Roman" w:cs="Times New Roman"/>
        </w:rPr>
        <w:t xml:space="preserve">na stronach internetowych  </w:t>
      </w:r>
      <w:r w:rsidR="00AB70DD">
        <w:rPr>
          <w:rFonts w:ascii="Times New Roman" w:hAnsi="Times New Roman" w:cs="Times New Roman"/>
        </w:rPr>
        <w:t>Urzędu Gminy w Czempiniu</w:t>
      </w:r>
      <w:r w:rsidRPr="00623696">
        <w:rPr>
          <w:rFonts w:ascii="Times New Roman" w:hAnsi="Times New Roman" w:cs="Times New Roman"/>
        </w:rPr>
        <w:t>.</w:t>
      </w:r>
    </w:p>
    <w:p w14:paraId="6E785F57" w14:textId="77777777" w:rsidR="00623696" w:rsidRDefault="005A7FCE" w:rsidP="00623696">
      <w:pPr>
        <w:pStyle w:val="Akapitzlist"/>
        <w:numPr>
          <w:ilvl w:val="1"/>
          <w:numId w:val="25"/>
        </w:numPr>
        <w:tabs>
          <w:tab w:val="left" w:pos="928"/>
        </w:tabs>
        <w:spacing w:line="276" w:lineRule="auto"/>
        <w:jc w:val="both"/>
        <w:rPr>
          <w:rFonts w:ascii="Times New Roman" w:hAnsi="Times New Roman" w:cs="Times New Roman"/>
        </w:rPr>
      </w:pPr>
      <w:r w:rsidRPr="00623696">
        <w:rPr>
          <w:rFonts w:ascii="Times New Roman" w:hAnsi="Times New Roman" w:cs="Times New Roman"/>
        </w:rPr>
        <w:t>Wizerunek dziecka/podopiecznego nie może być użyty w formie lub publikacji obraźliwej dla dziecka/podopiecznego lub naruszać w inny sposób dóbr osobistych dziecka/podopiecznego.</w:t>
      </w:r>
    </w:p>
    <w:p w14:paraId="1AEE6D0A" w14:textId="77777777" w:rsidR="00623696" w:rsidRDefault="005A7FCE" w:rsidP="00623696">
      <w:pPr>
        <w:pStyle w:val="Akapitzlist"/>
        <w:numPr>
          <w:ilvl w:val="1"/>
          <w:numId w:val="25"/>
        </w:numPr>
        <w:tabs>
          <w:tab w:val="left" w:pos="928"/>
        </w:tabs>
        <w:spacing w:line="276" w:lineRule="auto"/>
        <w:jc w:val="both"/>
        <w:rPr>
          <w:rFonts w:ascii="Times New Roman" w:hAnsi="Times New Roman" w:cs="Times New Roman"/>
        </w:rPr>
      </w:pPr>
      <w:r w:rsidRPr="00623696">
        <w:rPr>
          <w:rFonts w:ascii="Times New Roman" w:hAnsi="Times New Roman" w:cs="Times New Roman"/>
        </w:rPr>
        <w:t>Jestem świadomy/a, że mam prawo dostępu do treści danych mojego dziecka/podopiecznego oraz ich poprawiania. Podanie danych jest dobrowolne.</w:t>
      </w:r>
    </w:p>
    <w:p w14:paraId="47D9E9C8" w14:textId="77777777" w:rsidR="005A7FCE" w:rsidRPr="00623696" w:rsidRDefault="005A7FCE" w:rsidP="00623696">
      <w:pPr>
        <w:pStyle w:val="Akapitzlist"/>
        <w:numPr>
          <w:ilvl w:val="1"/>
          <w:numId w:val="25"/>
        </w:numPr>
        <w:tabs>
          <w:tab w:val="left" w:pos="928"/>
        </w:tabs>
        <w:spacing w:line="276" w:lineRule="auto"/>
        <w:jc w:val="both"/>
        <w:rPr>
          <w:rFonts w:ascii="Times New Roman" w:hAnsi="Times New Roman" w:cs="Times New Roman"/>
        </w:rPr>
      </w:pPr>
      <w:r w:rsidRPr="00623696">
        <w:rPr>
          <w:rFonts w:ascii="Times New Roman" w:hAnsi="Times New Roman" w:cs="Times New Roman"/>
        </w:rPr>
        <w:t>Ponadto oświadczam, że zostałem/-</w:t>
      </w:r>
      <w:proofErr w:type="spellStart"/>
      <w:r w:rsidRPr="00623696">
        <w:rPr>
          <w:rFonts w:ascii="Times New Roman" w:hAnsi="Times New Roman" w:cs="Times New Roman"/>
        </w:rPr>
        <w:t>am</w:t>
      </w:r>
      <w:proofErr w:type="spellEnd"/>
      <w:r w:rsidRPr="00623696">
        <w:rPr>
          <w:rFonts w:ascii="Times New Roman" w:hAnsi="Times New Roman" w:cs="Times New Roman"/>
        </w:rPr>
        <w:t xml:space="preserve"> poinformowany/-a o celu Konkursu i w pełni         go akceptuję.</w:t>
      </w:r>
    </w:p>
    <w:p w14:paraId="0DEA6CA2" w14:textId="77777777" w:rsidR="005A7FCE" w:rsidRPr="006D2D38" w:rsidRDefault="005A7FCE" w:rsidP="006D2D38">
      <w:pPr>
        <w:tabs>
          <w:tab w:val="left" w:pos="928"/>
        </w:tabs>
        <w:spacing w:line="276" w:lineRule="auto"/>
        <w:jc w:val="both"/>
        <w:rPr>
          <w:rFonts w:ascii="Times New Roman" w:hAnsi="Times New Roman" w:cs="Times New Roman"/>
        </w:rPr>
      </w:pPr>
    </w:p>
    <w:p w14:paraId="7556478F" w14:textId="77777777" w:rsidR="005A7FCE" w:rsidRPr="006D2D38" w:rsidRDefault="005A7FCE" w:rsidP="001B5C73">
      <w:pPr>
        <w:jc w:val="both"/>
        <w:rPr>
          <w:rFonts w:ascii="Times New Roman" w:hAnsi="Times New Roman" w:cs="Times New Roman"/>
        </w:rPr>
      </w:pPr>
    </w:p>
    <w:p w14:paraId="0A042872" w14:textId="77777777" w:rsidR="005A7FCE" w:rsidRPr="008E6EBD" w:rsidRDefault="005A7FCE" w:rsidP="008A64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E6EBD">
        <w:rPr>
          <w:rFonts w:ascii="Times New Roman" w:hAnsi="Times New Roman" w:cs="Times New Roman"/>
          <w:sz w:val="24"/>
          <w:szCs w:val="24"/>
        </w:rPr>
        <w:t>…………</w:t>
      </w:r>
      <w:r>
        <w:rPr>
          <w:rFonts w:ascii="Times New Roman" w:hAnsi="Times New Roman" w:cs="Times New Roman"/>
          <w:sz w:val="24"/>
          <w:szCs w:val="24"/>
        </w:rPr>
        <w:t>…</w:t>
      </w:r>
      <w:r w:rsidRPr="008E6EB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C905BAE" w14:textId="77777777" w:rsidR="005A7FCE" w:rsidRPr="00DE2836" w:rsidRDefault="005A7FCE" w:rsidP="00DE2836">
      <w:pPr>
        <w:spacing w:after="0" w:line="360" w:lineRule="auto"/>
        <w:jc w:val="both"/>
        <w:rPr>
          <w:rFonts w:ascii="Times New Roman" w:hAnsi="Times New Roman" w:cs="Times New Roman"/>
          <w:sz w:val="20"/>
          <w:szCs w:val="20"/>
        </w:rPr>
      </w:pPr>
      <w:r>
        <w:rPr>
          <w:rFonts w:ascii="Times New Roman" w:hAnsi="Times New Roman" w:cs="Times New Roman"/>
          <w:sz w:val="18"/>
          <w:szCs w:val="18"/>
        </w:rPr>
        <w:t>(</w:t>
      </w:r>
      <w:r w:rsidRPr="0097555C">
        <w:rPr>
          <w:rFonts w:ascii="Times New Roman" w:hAnsi="Times New Roman" w:cs="Times New Roman"/>
          <w:sz w:val="18"/>
          <w:szCs w:val="18"/>
        </w:rPr>
        <w:t xml:space="preserve">data i podpis </w:t>
      </w:r>
      <w:r>
        <w:rPr>
          <w:rFonts w:ascii="Times New Roman" w:hAnsi="Times New Roman" w:cs="Times New Roman"/>
          <w:sz w:val="20"/>
          <w:szCs w:val="20"/>
        </w:rPr>
        <w:t xml:space="preserve">przedstawiciel ustawowy </w:t>
      </w:r>
      <w:r w:rsidRPr="0097555C">
        <w:rPr>
          <w:rFonts w:ascii="Times New Roman" w:hAnsi="Times New Roman" w:cs="Times New Roman"/>
          <w:sz w:val="20"/>
          <w:szCs w:val="20"/>
        </w:rPr>
        <w:t>autora/opiekun prawny autora</w:t>
      </w:r>
      <w:r>
        <w:rPr>
          <w:rFonts w:ascii="Times New Roman" w:hAnsi="Times New Roman" w:cs="Times New Roman"/>
          <w:sz w:val="20"/>
          <w:szCs w:val="20"/>
        </w:rPr>
        <w:t xml:space="preserve">) </w:t>
      </w:r>
    </w:p>
    <w:sectPr w:rsidR="005A7FCE" w:rsidRPr="00DE2836" w:rsidSect="00A65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FCAC" w14:textId="77777777" w:rsidR="00851BF4" w:rsidRDefault="00851BF4" w:rsidP="006F0A5F">
      <w:pPr>
        <w:spacing w:after="0" w:line="240" w:lineRule="auto"/>
      </w:pPr>
      <w:r>
        <w:separator/>
      </w:r>
    </w:p>
  </w:endnote>
  <w:endnote w:type="continuationSeparator" w:id="0">
    <w:p w14:paraId="5F7D37AC" w14:textId="77777777" w:rsidR="00851BF4" w:rsidRDefault="00851BF4" w:rsidP="006F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31C8" w14:textId="77777777" w:rsidR="00851BF4" w:rsidRDefault="00851BF4" w:rsidP="006F0A5F">
      <w:pPr>
        <w:spacing w:after="0" w:line="240" w:lineRule="auto"/>
      </w:pPr>
      <w:r>
        <w:separator/>
      </w:r>
    </w:p>
  </w:footnote>
  <w:footnote w:type="continuationSeparator" w:id="0">
    <w:p w14:paraId="7E219141" w14:textId="77777777" w:rsidR="00851BF4" w:rsidRDefault="00851BF4" w:rsidP="006F0A5F">
      <w:pPr>
        <w:spacing w:after="0" w:line="240" w:lineRule="auto"/>
      </w:pPr>
      <w:r>
        <w:continuationSeparator/>
      </w:r>
    </w:p>
  </w:footnote>
  <w:footnote w:id="1">
    <w:p w14:paraId="2919F9E1" w14:textId="77777777" w:rsidR="0057710A" w:rsidRDefault="0057710A" w:rsidP="0057710A">
      <w:pPr>
        <w:pStyle w:val="Tekstprzypisudolnego"/>
        <w:ind w:firstLine="708"/>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K. Marciniak-</w:t>
      </w:r>
      <w:proofErr w:type="spellStart"/>
      <w:r>
        <w:rPr>
          <w:rFonts w:ascii="Times New Roman" w:hAnsi="Times New Roman"/>
        </w:rPr>
        <w:t>Helińska</w:t>
      </w:r>
      <w:proofErr w:type="spellEnd"/>
      <w:r>
        <w:rPr>
          <w:rFonts w:ascii="Times New Roman" w:hAnsi="Times New Roman"/>
        </w:rPr>
        <w:t xml:space="preserve">, S. Wiśniewski, </w:t>
      </w:r>
      <w:r>
        <w:rPr>
          <w:rFonts w:ascii="Times New Roman" w:hAnsi="Times New Roman"/>
          <w:i/>
        </w:rPr>
        <w:t>Prawdy i legendy z Czempinia i okolic</w:t>
      </w:r>
      <w:r>
        <w:rPr>
          <w:rFonts w:ascii="Times New Roman" w:hAnsi="Times New Roman"/>
        </w:rPr>
        <w:t>, s. 84</w:t>
      </w:r>
    </w:p>
  </w:footnote>
  <w:footnote w:id="2">
    <w:p w14:paraId="6493F425" w14:textId="77777777" w:rsidR="0057710A" w:rsidRDefault="0057710A" w:rsidP="0057710A">
      <w:pPr>
        <w:pStyle w:val="Tekstprzypisudolnego"/>
        <w:ind w:firstLine="708"/>
        <w:jc w:val="both"/>
        <w:rPr>
          <w:rFonts w:ascii="Times New Roman" w:hAnsi="Times New Roman"/>
          <w:color w:val="FF0000"/>
        </w:rPr>
      </w:pPr>
      <w:r>
        <w:rPr>
          <w:rStyle w:val="Odwoanieprzypisudolnego"/>
          <w:rFonts w:ascii="Times New Roman" w:hAnsi="Times New Roman"/>
        </w:rPr>
        <w:footnoteRef/>
      </w:r>
      <w:r>
        <w:rPr>
          <w:rFonts w:ascii="Times New Roman" w:hAnsi="Times New Roman"/>
        </w:rPr>
        <w:t xml:space="preserve"> K. Marciniak-</w:t>
      </w:r>
      <w:proofErr w:type="spellStart"/>
      <w:r>
        <w:rPr>
          <w:rFonts w:ascii="Times New Roman" w:hAnsi="Times New Roman"/>
        </w:rPr>
        <w:t>Helińska</w:t>
      </w:r>
      <w:proofErr w:type="spellEnd"/>
      <w:r>
        <w:rPr>
          <w:rFonts w:ascii="Times New Roman" w:hAnsi="Times New Roman"/>
        </w:rPr>
        <w:t xml:space="preserve">, </w:t>
      </w:r>
      <w:r>
        <w:rPr>
          <w:rFonts w:ascii="Times New Roman" w:hAnsi="Times New Roman"/>
          <w:i/>
        </w:rPr>
        <w:t>Legendy, opowiadania, wierzenia, zabobony i przesądy z powiatu kościańskiego współcześnie</w:t>
      </w:r>
      <w:r>
        <w:rPr>
          <w:rFonts w:ascii="Times New Roman" w:hAnsi="Times New Roman"/>
        </w:rPr>
        <w:t>, Kościan 2012, s. 191</w:t>
      </w:r>
    </w:p>
  </w:footnote>
  <w:footnote w:id="3">
    <w:p w14:paraId="1B0A0D41" w14:textId="77777777" w:rsidR="0057710A" w:rsidRDefault="0057710A" w:rsidP="0057710A">
      <w:pPr>
        <w:pStyle w:val="Tekstprzypisudolnego"/>
        <w:ind w:firstLine="708"/>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K. Marciniak-</w:t>
      </w:r>
      <w:proofErr w:type="spellStart"/>
      <w:r>
        <w:rPr>
          <w:rFonts w:ascii="Times New Roman" w:hAnsi="Times New Roman"/>
        </w:rPr>
        <w:t>Helińska</w:t>
      </w:r>
      <w:proofErr w:type="spellEnd"/>
      <w:r>
        <w:rPr>
          <w:rFonts w:ascii="Times New Roman" w:hAnsi="Times New Roman"/>
        </w:rPr>
        <w:t xml:space="preserve">, S. Wiśniewski, </w:t>
      </w:r>
      <w:r>
        <w:rPr>
          <w:rFonts w:ascii="Times New Roman" w:hAnsi="Times New Roman"/>
          <w:i/>
        </w:rPr>
        <w:t>Prawdy i legendy z Czempinia i okolic</w:t>
      </w:r>
      <w:r>
        <w:rPr>
          <w:rFonts w:ascii="Times New Roman" w:hAnsi="Times New Roman"/>
        </w:rPr>
        <w:t>, Czempiń/ Kościan 2013, s. 35</w:t>
      </w:r>
    </w:p>
  </w:footnote>
  <w:footnote w:id="4">
    <w:p w14:paraId="6BAB39F9" w14:textId="77777777" w:rsidR="0057710A" w:rsidRDefault="0057710A" w:rsidP="0057710A">
      <w:pPr>
        <w:pStyle w:val="Tekstprzypisudolnego"/>
        <w:ind w:firstLine="708"/>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Anna Szklarska-</w:t>
      </w:r>
      <w:proofErr w:type="spellStart"/>
      <w:r>
        <w:rPr>
          <w:rFonts w:ascii="Times New Roman" w:hAnsi="Times New Roman"/>
        </w:rPr>
        <w:t>Meller</w:t>
      </w:r>
      <w:proofErr w:type="spellEnd"/>
      <w:r>
        <w:rPr>
          <w:rFonts w:ascii="Times New Roman" w:hAnsi="Times New Roman"/>
        </w:rPr>
        <w:t xml:space="preserve">, </w:t>
      </w:r>
      <w:r>
        <w:rPr>
          <w:rFonts w:ascii="Times New Roman" w:hAnsi="Times New Roman"/>
          <w:i/>
        </w:rPr>
        <w:t>Duchy w Panoramie Leszczyńskiej</w:t>
      </w:r>
      <w:r>
        <w:rPr>
          <w:rFonts w:ascii="Times New Roman" w:hAnsi="Times New Roman"/>
        </w:rPr>
        <w:t xml:space="preserve">, przekazane do zbiorów Autorki 14.02.2016 </w:t>
      </w:r>
    </w:p>
    <w:p w14:paraId="22DBEA9D" w14:textId="77777777" w:rsidR="0057710A" w:rsidRDefault="0057710A" w:rsidP="0057710A">
      <w:pPr>
        <w:pStyle w:val="Tekstprzypisudolnego"/>
        <w:ind w:firstLine="708"/>
        <w:jc w:val="both"/>
        <w:rPr>
          <w:rFonts w:ascii="Times New Roman" w:hAnsi="Times New Roman"/>
        </w:rPr>
      </w:pPr>
    </w:p>
  </w:footnote>
  <w:footnote w:id="5">
    <w:p w14:paraId="69C444E7" w14:textId="77777777" w:rsidR="0057710A" w:rsidRDefault="0057710A" w:rsidP="0057710A">
      <w:pPr>
        <w:pStyle w:val="Tekstprzypisudolnego"/>
        <w:ind w:firstLine="708"/>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Przekazane przez Annę Szklarską, artykuł w Panorami Leszczyńskiej: Duchy w „Panoramie Leszczyńskiej”, znajduje się w zbiorach Autorki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713"/>
    <w:multiLevelType w:val="hybridMultilevel"/>
    <w:tmpl w:val="A614C14C"/>
    <w:lvl w:ilvl="0" w:tplc="C52CBF04">
      <w:start w:val="1"/>
      <w:numFmt w:val="decimal"/>
      <w:lvlText w:val="%1."/>
      <w:lvlJc w:val="left"/>
      <w:pPr>
        <w:ind w:left="1788" w:hanging="360"/>
      </w:pPr>
      <w:rPr>
        <w:rFonts w:hint="default"/>
      </w:rPr>
    </w:lvl>
    <w:lvl w:ilvl="1" w:tplc="08CE140C">
      <w:start w:val="1"/>
      <w:numFmt w:val="lowerLetter"/>
      <w:lvlText w:val="%2."/>
      <w:lvlJc w:val="left"/>
      <w:pPr>
        <w:ind w:left="2508" w:hanging="360"/>
      </w:pPr>
      <w:rPr>
        <w:i w:val="0"/>
      </w:r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 w15:restartNumberingAfterBreak="0">
    <w:nsid w:val="05554928"/>
    <w:multiLevelType w:val="hybridMultilevel"/>
    <w:tmpl w:val="9B06A7E2"/>
    <w:lvl w:ilvl="0" w:tplc="A6385F6E">
      <w:start w:val="1"/>
      <w:numFmt w:val="decimal"/>
      <w:lvlText w:val="%1."/>
      <w:lvlJc w:val="left"/>
      <w:pPr>
        <w:ind w:left="720" w:hanging="360"/>
      </w:pPr>
      <w:rPr>
        <w:rFonts w:hint="default"/>
        <w:b/>
        <w:bCs/>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D93BBE"/>
    <w:multiLevelType w:val="hybridMultilevel"/>
    <w:tmpl w:val="DED6754A"/>
    <w:lvl w:ilvl="0" w:tplc="82626BE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DE6623C"/>
    <w:multiLevelType w:val="multilevel"/>
    <w:tmpl w:val="97341272"/>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1EF3F7E"/>
    <w:multiLevelType w:val="multilevel"/>
    <w:tmpl w:val="4878A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47824"/>
    <w:multiLevelType w:val="hybridMultilevel"/>
    <w:tmpl w:val="EF3A2506"/>
    <w:lvl w:ilvl="0" w:tplc="88663F32">
      <w:start w:val="7"/>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6" w15:restartNumberingAfterBreak="0">
    <w:nsid w:val="13321B6A"/>
    <w:multiLevelType w:val="multilevel"/>
    <w:tmpl w:val="DBD28E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BA7700"/>
    <w:multiLevelType w:val="hybridMultilevel"/>
    <w:tmpl w:val="48B492BC"/>
    <w:lvl w:ilvl="0" w:tplc="5B88D948">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CDE2146"/>
    <w:multiLevelType w:val="hybridMultilevel"/>
    <w:tmpl w:val="373A1B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CC61B7"/>
    <w:multiLevelType w:val="hybridMultilevel"/>
    <w:tmpl w:val="DEAE75CE"/>
    <w:lvl w:ilvl="0" w:tplc="A49A0FF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2933471D"/>
    <w:multiLevelType w:val="hybridMultilevel"/>
    <w:tmpl w:val="97144910"/>
    <w:lvl w:ilvl="0" w:tplc="A5A05F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79109A"/>
    <w:multiLevelType w:val="multilevel"/>
    <w:tmpl w:val="14AA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633C37"/>
    <w:multiLevelType w:val="hybridMultilevel"/>
    <w:tmpl w:val="F6D034F2"/>
    <w:lvl w:ilvl="0" w:tplc="8DF0AAD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975DEB"/>
    <w:multiLevelType w:val="multilevel"/>
    <w:tmpl w:val="14AA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9A7056"/>
    <w:multiLevelType w:val="hybridMultilevel"/>
    <w:tmpl w:val="5EF66E38"/>
    <w:lvl w:ilvl="0" w:tplc="E736A4B2">
      <w:start w:val="1"/>
      <w:numFmt w:val="decimal"/>
      <w:lvlText w:val="%1."/>
      <w:lvlJc w:val="left"/>
      <w:pPr>
        <w:ind w:left="720" w:hanging="360"/>
      </w:pPr>
      <w:rPr>
        <w:rFonts w:hint="default"/>
        <w:b w:val="0"/>
        <w:bCs w:val="0"/>
      </w:rPr>
    </w:lvl>
    <w:lvl w:ilvl="1" w:tplc="D818D34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2602E0"/>
    <w:multiLevelType w:val="hybridMultilevel"/>
    <w:tmpl w:val="F9FCE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0D0E77"/>
    <w:multiLevelType w:val="hybridMultilevel"/>
    <w:tmpl w:val="274E50C6"/>
    <w:lvl w:ilvl="0" w:tplc="80FE12EE">
      <w:start w:val="1"/>
      <w:numFmt w:val="lowerLetter"/>
      <w:lvlText w:val="%1."/>
      <w:lvlJc w:val="left"/>
      <w:pPr>
        <w:ind w:left="2508" w:hanging="360"/>
      </w:pPr>
      <w:rPr>
        <w:rFonts w:hint="default"/>
      </w:r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17" w15:restartNumberingAfterBreak="0">
    <w:nsid w:val="45593BC1"/>
    <w:multiLevelType w:val="hybridMultilevel"/>
    <w:tmpl w:val="FF3C39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61119D"/>
    <w:multiLevelType w:val="hybridMultilevel"/>
    <w:tmpl w:val="222AEE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DA7729"/>
    <w:multiLevelType w:val="hybridMultilevel"/>
    <w:tmpl w:val="4EE62322"/>
    <w:lvl w:ilvl="0" w:tplc="F8F211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542662"/>
    <w:multiLevelType w:val="hybridMultilevel"/>
    <w:tmpl w:val="B2A05B78"/>
    <w:lvl w:ilvl="0" w:tplc="C9401A42">
      <w:start w:val="1"/>
      <w:numFmt w:val="decimal"/>
      <w:lvlText w:val="%1."/>
      <w:lvlJc w:val="left"/>
      <w:pPr>
        <w:ind w:left="2880" w:hanging="360"/>
      </w:pPr>
      <w:rPr>
        <w:rFonts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5A287E30"/>
    <w:multiLevelType w:val="hybridMultilevel"/>
    <w:tmpl w:val="41E41B8E"/>
    <w:lvl w:ilvl="0" w:tplc="8842D05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B8709D0"/>
    <w:multiLevelType w:val="hybridMultilevel"/>
    <w:tmpl w:val="A516AEDC"/>
    <w:lvl w:ilvl="0" w:tplc="6BCE5E3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3" w15:restartNumberingAfterBreak="0">
    <w:nsid w:val="5DB93A9B"/>
    <w:multiLevelType w:val="hybridMultilevel"/>
    <w:tmpl w:val="1F404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5EB3470B"/>
    <w:multiLevelType w:val="hybridMultilevel"/>
    <w:tmpl w:val="8A36A32C"/>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0B43CA"/>
    <w:multiLevelType w:val="hybridMultilevel"/>
    <w:tmpl w:val="52E242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0C32CCA"/>
    <w:multiLevelType w:val="multilevel"/>
    <w:tmpl w:val="F4FAA488"/>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7" w15:restartNumberingAfterBreak="0">
    <w:nsid w:val="710A6B92"/>
    <w:multiLevelType w:val="hybridMultilevel"/>
    <w:tmpl w:val="50763214"/>
    <w:lvl w:ilvl="0" w:tplc="75745336">
      <w:start w:val="1"/>
      <w:numFmt w:val="decimal"/>
      <w:lvlText w:val="%1."/>
      <w:lvlJc w:val="left"/>
      <w:pPr>
        <w:ind w:left="72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261F8C"/>
    <w:multiLevelType w:val="hybridMultilevel"/>
    <w:tmpl w:val="B8AC38BA"/>
    <w:lvl w:ilvl="0" w:tplc="BA9451A0">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29" w15:restartNumberingAfterBreak="0">
    <w:nsid w:val="7B62263F"/>
    <w:multiLevelType w:val="hybridMultilevel"/>
    <w:tmpl w:val="D55E255E"/>
    <w:lvl w:ilvl="0" w:tplc="962A614A">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30" w15:restartNumberingAfterBreak="0">
    <w:nsid w:val="7B780C65"/>
    <w:multiLevelType w:val="hybridMultilevel"/>
    <w:tmpl w:val="4694F968"/>
    <w:lvl w:ilvl="0" w:tplc="A4A24F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046085"/>
    <w:multiLevelType w:val="hybridMultilevel"/>
    <w:tmpl w:val="24AE77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9"/>
  </w:num>
  <w:num w:numId="3">
    <w:abstractNumId w:val="28"/>
  </w:num>
  <w:num w:numId="4">
    <w:abstractNumId w:val="0"/>
  </w:num>
  <w:num w:numId="5">
    <w:abstractNumId w:val="30"/>
  </w:num>
  <w:num w:numId="6">
    <w:abstractNumId w:val="20"/>
  </w:num>
  <w:num w:numId="7">
    <w:abstractNumId w:val="22"/>
  </w:num>
  <w:num w:numId="8">
    <w:abstractNumId w:val="31"/>
  </w:num>
  <w:num w:numId="9">
    <w:abstractNumId w:val="29"/>
  </w:num>
  <w:num w:numId="10">
    <w:abstractNumId w:val="12"/>
  </w:num>
  <w:num w:numId="11">
    <w:abstractNumId w:val="21"/>
  </w:num>
  <w:num w:numId="12">
    <w:abstractNumId w:val="8"/>
  </w:num>
  <w:num w:numId="13">
    <w:abstractNumId w:val="2"/>
  </w:num>
  <w:num w:numId="14">
    <w:abstractNumId w:val="17"/>
  </w:num>
  <w:num w:numId="15">
    <w:abstractNumId w:val="18"/>
  </w:num>
  <w:num w:numId="16">
    <w:abstractNumId w:val="14"/>
  </w:num>
  <w:num w:numId="17">
    <w:abstractNumId w:val="23"/>
  </w:num>
  <w:num w:numId="18">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5"/>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55"/>
    <w:rsid w:val="000672B8"/>
    <w:rsid w:val="00074316"/>
    <w:rsid w:val="000916FE"/>
    <w:rsid w:val="00094589"/>
    <w:rsid w:val="000A5CF9"/>
    <w:rsid w:val="000E3BE8"/>
    <w:rsid w:val="000E5270"/>
    <w:rsid w:val="000E6145"/>
    <w:rsid w:val="00126160"/>
    <w:rsid w:val="00131804"/>
    <w:rsid w:val="001343A3"/>
    <w:rsid w:val="0013740E"/>
    <w:rsid w:val="001503A7"/>
    <w:rsid w:val="00162906"/>
    <w:rsid w:val="001B5C73"/>
    <w:rsid w:val="001C684B"/>
    <w:rsid w:val="001D467A"/>
    <w:rsid w:val="001E3FF2"/>
    <w:rsid w:val="001F29C4"/>
    <w:rsid w:val="00210EBD"/>
    <w:rsid w:val="00212BC0"/>
    <w:rsid w:val="00214E45"/>
    <w:rsid w:val="00263422"/>
    <w:rsid w:val="00286708"/>
    <w:rsid w:val="002E5A13"/>
    <w:rsid w:val="003117B5"/>
    <w:rsid w:val="00313FE4"/>
    <w:rsid w:val="003220CF"/>
    <w:rsid w:val="00350035"/>
    <w:rsid w:val="00351ADA"/>
    <w:rsid w:val="003B215B"/>
    <w:rsid w:val="003F0570"/>
    <w:rsid w:val="004153B7"/>
    <w:rsid w:val="00416641"/>
    <w:rsid w:val="00446AB0"/>
    <w:rsid w:val="00450638"/>
    <w:rsid w:val="00480EA9"/>
    <w:rsid w:val="004874A5"/>
    <w:rsid w:val="004977B7"/>
    <w:rsid w:val="004B4D40"/>
    <w:rsid w:val="004B7A2F"/>
    <w:rsid w:val="004D7744"/>
    <w:rsid w:val="004E5B29"/>
    <w:rsid w:val="00523189"/>
    <w:rsid w:val="00530F35"/>
    <w:rsid w:val="00544124"/>
    <w:rsid w:val="0057710A"/>
    <w:rsid w:val="0058014A"/>
    <w:rsid w:val="00594D7A"/>
    <w:rsid w:val="005976CD"/>
    <w:rsid w:val="005A3B6F"/>
    <w:rsid w:val="005A598A"/>
    <w:rsid w:val="005A7FCE"/>
    <w:rsid w:val="005B1FBD"/>
    <w:rsid w:val="005C02E9"/>
    <w:rsid w:val="005C666E"/>
    <w:rsid w:val="005F2310"/>
    <w:rsid w:val="006016A9"/>
    <w:rsid w:val="00614194"/>
    <w:rsid w:val="00623696"/>
    <w:rsid w:val="00641861"/>
    <w:rsid w:val="00642985"/>
    <w:rsid w:val="006652DE"/>
    <w:rsid w:val="006656B8"/>
    <w:rsid w:val="00687F6A"/>
    <w:rsid w:val="00692D54"/>
    <w:rsid w:val="00693DA6"/>
    <w:rsid w:val="006B0F88"/>
    <w:rsid w:val="006B4B5A"/>
    <w:rsid w:val="006D2D38"/>
    <w:rsid w:val="006E2249"/>
    <w:rsid w:val="006F0A5F"/>
    <w:rsid w:val="0070118D"/>
    <w:rsid w:val="00712643"/>
    <w:rsid w:val="00727986"/>
    <w:rsid w:val="0073629C"/>
    <w:rsid w:val="007363E1"/>
    <w:rsid w:val="00763086"/>
    <w:rsid w:val="00770B50"/>
    <w:rsid w:val="007A5FA8"/>
    <w:rsid w:val="007D0139"/>
    <w:rsid w:val="0081623D"/>
    <w:rsid w:val="00823707"/>
    <w:rsid w:val="00827F6F"/>
    <w:rsid w:val="00844129"/>
    <w:rsid w:val="00844BEF"/>
    <w:rsid w:val="00851BF4"/>
    <w:rsid w:val="00855195"/>
    <w:rsid w:val="0086558B"/>
    <w:rsid w:val="008A4D0F"/>
    <w:rsid w:val="008A6459"/>
    <w:rsid w:val="008B3938"/>
    <w:rsid w:val="008B4EEC"/>
    <w:rsid w:val="008D5668"/>
    <w:rsid w:val="008E3802"/>
    <w:rsid w:val="008E3EF6"/>
    <w:rsid w:val="008E59C4"/>
    <w:rsid w:val="008E6EBD"/>
    <w:rsid w:val="00903730"/>
    <w:rsid w:val="00926DF5"/>
    <w:rsid w:val="00971247"/>
    <w:rsid w:val="0097555C"/>
    <w:rsid w:val="009C787D"/>
    <w:rsid w:val="00A05D55"/>
    <w:rsid w:val="00A06445"/>
    <w:rsid w:val="00A54A29"/>
    <w:rsid w:val="00A601F0"/>
    <w:rsid w:val="00A65E4B"/>
    <w:rsid w:val="00A84375"/>
    <w:rsid w:val="00AB70DD"/>
    <w:rsid w:val="00AD75CD"/>
    <w:rsid w:val="00AE651B"/>
    <w:rsid w:val="00AF1B17"/>
    <w:rsid w:val="00AF6AA7"/>
    <w:rsid w:val="00B10C93"/>
    <w:rsid w:val="00B249C9"/>
    <w:rsid w:val="00B3390C"/>
    <w:rsid w:val="00B843E7"/>
    <w:rsid w:val="00BA05F6"/>
    <w:rsid w:val="00BA1DDE"/>
    <w:rsid w:val="00BD7A58"/>
    <w:rsid w:val="00BE4A14"/>
    <w:rsid w:val="00BF0789"/>
    <w:rsid w:val="00C06338"/>
    <w:rsid w:val="00C07A37"/>
    <w:rsid w:val="00C1746A"/>
    <w:rsid w:val="00C50D70"/>
    <w:rsid w:val="00C62FBB"/>
    <w:rsid w:val="00C655BC"/>
    <w:rsid w:val="00C952AA"/>
    <w:rsid w:val="00CB5A80"/>
    <w:rsid w:val="00CD7614"/>
    <w:rsid w:val="00D32AC4"/>
    <w:rsid w:val="00D51E09"/>
    <w:rsid w:val="00D63572"/>
    <w:rsid w:val="00D70B27"/>
    <w:rsid w:val="00D848FF"/>
    <w:rsid w:val="00D85519"/>
    <w:rsid w:val="00D935A0"/>
    <w:rsid w:val="00DA23BC"/>
    <w:rsid w:val="00DA263B"/>
    <w:rsid w:val="00DA6E43"/>
    <w:rsid w:val="00DC72FC"/>
    <w:rsid w:val="00DE2836"/>
    <w:rsid w:val="00DF3251"/>
    <w:rsid w:val="00E62879"/>
    <w:rsid w:val="00E82F7E"/>
    <w:rsid w:val="00E9014B"/>
    <w:rsid w:val="00EA3165"/>
    <w:rsid w:val="00EA638F"/>
    <w:rsid w:val="00EE3CE0"/>
    <w:rsid w:val="00EE5578"/>
    <w:rsid w:val="00F04E8D"/>
    <w:rsid w:val="00F12F63"/>
    <w:rsid w:val="00F231AD"/>
    <w:rsid w:val="00F670F6"/>
    <w:rsid w:val="00FA41E8"/>
    <w:rsid w:val="00FD3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DF357"/>
  <w15:docId w15:val="{6EB19912-3441-4E1A-9CBD-8FEF202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E4B"/>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5D55"/>
    <w:pPr>
      <w:ind w:left="720"/>
    </w:pPr>
  </w:style>
  <w:style w:type="character" w:styleId="Hipercze">
    <w:name w:val="Hyperlink"/>
    <w:basedOn w:val="Domylnaczcionkaakapitu"/>
    <w:uiPriority w:val="99"/>
    <w:rsid w:val="005C666E"/>
    <w:rPr>
      <w:color w:val="auto"/>
      <w:u w:val="single"/>
    </w:rPr>
  </w:style>
  <w:style w:type="paragraph" w:styleId="Nagwek">
    <w:name w:val="header"/>
    <w:basedOn w:val="Normalny"/>
    <w:link w:val="NagwekZnak"/>
    <w:uiPriority w:val="99"/>
    <w:rsid w:val="006F0A5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F0A5F"/>
  </w:style>
  <w:style w:type="paragraph" w:styleId="Stopka">
    <w:name w:val="footer"/>
    <w:basedOn w:val="Normalny"/>
    <w:link w:val="StopkaZnak"/>
    <w:uiPriority w:val="99"/>
    <w:rsid w:val="006F0A5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F0A5F"/>
  </w:style>
  <w:style w:type="paragraph" w:styleId="Bezodstpw">
    <w:name w:val="No Spacing"/>
    <w:uiPriority w:val="99"/>
    <w:qFormat/>
    <w:rsid w:val="006D2D38"/>
    <w:rPr>
      <w:rFonts w:cs="Calibri"/>
      <w:lang w:eastAsia="en-US"/>
    </w:rPr>
  </w:style>
  <w:style w:type="paragraph" w:styleId="Tekstdymka">
    <w:name w:val="Balloon Text"/>
    <w:basedOn w:val="Normalny"/>
    <w:link w:val="TekstdymkaZnak"/>
    <w:uiPriority w:val="99"/>
    <w:semiHidden/>
    <w:unhideWhenUsed/>
    <w:rsid w:val="008237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707"/>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57710A"/>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57710A"/>
    <w:rPr>
      <w:sz w:val="20"/>
      <w:szCs w:val="20"/>
      <w:lang w:eastAsia="en-US"/>
    </w:rPr>
  </w:style>
  <w:style w:type="paragraph" w:styleId="Tekstpodstawowy">
    <w:name w:val="Body Text"/>
    <w:basedOn w:val="Normalny"/>
    <w:link w:val="TekstpodstawowyZnak"/>
    <w:uiPriority w:val="99"/>
    <w:semiHidden/>
    <w:unhideWhenUsed/>
    <w:rsid w:val="0057710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7710A"/>
    <w:rPr>
      <w:rFonts w:ascii="Times New Roman" w:eastAsia="Times New Roman" w:hAnsi="Times New Roman"/>
      <w:sz w:val="24"/>
      <w:szCs w:val="24"/>
    </w:rPr>
  </w:style>
  <w:style w:type="character" w:styleId="Odwoanieprzypisudolnego">
    <w:name w:val="footnote reference"/>
    <w:uiPriority w:val="99"/>
    <w:semiHidden/>
    <w:unhideWhenUsed/>
    <w:rsid w:val="00577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1142">
      <w:bodyDiv w:val="1"/>
      <w:marLeft w:val="0"/>
      <w:marRight w:val="0"/>
      <w:marTop w:val="0"/>
      <w:marBottom w:val="0"/>
      <w:divBdr>
        <w:top w:val="none" w:sz="0" w:space="0" w:color="auto"/>
        <w:left w:val="none" w:sz="0" w:space="0" w:color="auto"/>
        <w:bottom w:val="none" w:sz="0" w:space="0" w:color="auto"/>
        <w:right w:val="none" w:sz="0" w:space="0" w:color="auto"/>
      </w:divBdr>
    </w:div>
    <w:div w:id="698435777">
      <w:marLeft w:val="0"/>
      <w:marRight w:val="0"/>
      <w:marTop w:val="0"/>
      <w:marBottom w:val="0"/>
      <w:divBdr>
        <w:top w:val="none" w:sz="0" w:space="0" w:color="auto"/>
        <w:left w:val="none" w:sz="0" w:space="0" w:color="auto"/>
        <w:bottom w:val="none" w:sz="0" w:space="0" w:color="auto"/>
        <w:right w:val="none" w:sz="0" w:space="0" w:color="auto"/>
      </w:divBdr>
    </w:div>
    <w:div w:id="698435778">
      <w:marLeft w:val="0"/>
      <w:marRight w:val="0"/>
      <w:marTop w:val="0"/>
      <w:marBottom w:val="0"/>
      <w:divBdr>
        <w:top w:val="none" w:sz="0" w:space="0" w:color="auto"/>
        <w:left w:val="none" w:sz="0" w:space="0" w:color="auto"/>
        <w:bottom w:val="none" w:sz="0" w:space="0" w:color="auto"/>
        <w:right w:val="none" w:sz="0" w:space="0" w:color="auto"/>
      </w:divBdr>
    </w:div>
    <w:div w:id="698435779">
      <w:marLeft w:val="0"/>
      <w:marRight w:val="0"/>
      <w:marTop w:val="0"/>
      <w:marBottom w:val="0"/>
      <w:divBdr>
        <w:top w:val="none" w:sz="0" w:space="0" w:color="auto"/>
        <w:left w:val="none" w:sz="0" w:space="0" w:color="auto"/>
        <w:bottom w:val="none" w:sz="0" w:space="0" w:color="auto"/>
        <w:right w:val="none" w:sz="0" w:space="0" w:color="auto"/>
      </w:divBdr>
    </w:div>
    <w:div w:id="698435780">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698435782">
      <w:marLeft w:val="0"/>
      <w:marRight w:val="0"/>
      <w:marTop w:val="0"/>
      <w:marBottom w:val="0"/>
      <w:divBdr>
        <w:top w:val="none" w:sz="0" w:space="0" w:color="auto"/>
        <w:left w:val="none" w:sz="0" w:space="0" w:color="auto"/>
        <w:bottom w:val="none" w:sz="0" w:space="0" w:color="auto"/>
        <w:right w:val="none" w:sz="0" w:space="0" w:color="auto"/>
      </w:divBdr>
    </w:div>
    <w:div w:id="698435783">
      <w:marLeft w:val="0"/>
      <w:marRight w:val="0"/>
      <w:marTop w:val="0"/>
      <w:marBottom w:val="0"/>
      <w:divBdr>
        <w:top w:val="none" w:sz="0" w:space="0" w:color="auto"/>
        <w:left w:val="none" w:sz="0" w:space="0" w:color="auto"/>
        <w:bottom w:val="none" w:sz="0" w:space="0" w:color="auto"/>
        <w:right w:val="none" w:sz="0" w:space="0" w:color="auto"/>
      </w:divBdr>
    </w:div>
    <w:div w:id="698435784">
      <w:marLeft w:val="0"/>
      <w:marRight w:val="0"/>
      <w:marTop w:val="0"/>
      <w:marBottom w:val="0"/>
      <w:divBdr>
        <w:top w:val="none" w:sz="0" w:space="0" w:color="auto"/>
        <w:left w:val="none" w:sz="0" w:space="0" w:color="auto"/>
        <w:bottom w:val="none" w:sz="0" w:space="0" w:color="auto"/>
        <w:right w:val="none" w:sz="0" w:space="0" w:color="auto"/>
      </w:divBdr>
    </w:div>
    <w:div w:id="698435785">
      <w:marLeft w:val="0"/>
      <w:marRight w:val="0"/>
      <w:marTop w:val="0"/>
      <w:marBottom w:val="0"/>
      <w:divBdr>
        <w:top w:val="none" w:sz="0" w:space="0" w:color="auto"/>
        <w:left w:val="none" w:sz="0" w:space="0" w:color="auto"/>
        <w:bottom w:val="none" w:sz="0" w:space="0" w:color="auto"/>
        <w:right w:val="none" w:sz="0" w:space="0" w:color="auto"/>
      </w:divBdr>
    </w:div>
    <w:div w:id="698435786">
      <w:marLeft w:val="0"/>
      <w:marRight w:val="0"/>
      <w:marTop w:val="0"/>
      <w:marBottom w:val="0"/>
      <w:divBdr>
        <w:top w:val="none" w:sz="0" w:space="0" w:color="auto"/>
        <w:left w:val="none" w:sz="0" w:space="0" w:color="auto"/>
        <w:bottom w:val="none" w:sz="0" w:space="0" w:color="auto"/>
        <w:right w:val="none" w:sz="0" w:space="0" w:color="auto"/>
      </w:divBdr>
    </w:div>
    <w:div w:id="698435787">
      <w:marLeft w:val="0"/>
      <w:marRight w:val="0"/>
      <w:marTop w:val="0"/>
      <w:marBottom w:val="0"/>
      <w:divBdr>
        <w:top w:val="none" w:sz="0" w:space="0" w:color="auto"/>
        <w:left w:val="none" w:sz="0" w:space="0" w:color="auto"/>
        <w:bottom w:val="none" w:sz="0" w:space="0" w:color="auto"/>
        <w:right w:val="none" w:sz="0" w:space="0" w:color="auto"/>
      </w:divBdr>
    </w:div>
    <w:div w:id="698435788">
      <w:marLeft w:val="0"/>
      <w:marRight w:val="0"/>
      <w:marTop w:val="0"/>
      <w:marBottom w:val="0"/>
      <w:divBdr>
        <w:top w:val="none" w:sz="0" w:space="0" w:color="auto"/>
        <w:left w:val="none" w:sz="0" w:space="0" w:color="auto"/>
        <w:bottom w:val="none" w:sz="0" w:space="0" w:color="auto"/>
        <w:right w:val="none" w:sz="0" w:space="0" w:color="auto"/>
      </w:divBdr>
    </w:div>
    <w:div w:id="698435789">
      <w:marLeft w:val="0"/>
      <w:marRight w:val="0"/>
      <w:marTop w:val="0"/>
      <w:marBottom w:val="0"/>
      <w:divBdr>
        <w:top w:val="none" w:sz="0" w:space="0" w:color="auto"/>
        <w:left w:val="none" w:sz="0" w:space="0" w:color="auto"/>
        <w:bottom w:val="none" w:sz="0" w:space="0" w:color="auto"/>
        <w:right w:val="none" w:sz="0" w:space="0" w:color="auto"/>
      </w:divBdr>
    </w:div>
    <w:div w:id="698435790">
      <w:marLeft w:val="0"/>
      <w:marRight w:val="0"/>
      <w:marTop w:val="0"/>
      <w:marBottom w:val="0"/>
      <w:divBdr>
        <w:top w:val="none" w:sz="0" w:space="0" w:color="auto"/>
        <w:left w:val="none" w:sz="0" w:space="0" w:color="auto"/>
        <w:bottom w:val="none" w:sz="0" w:space="0" w:color="auto"/>
        <w:right w:val="none" w:sz="0" w:space="0" w:color="auto"/>
      </w:divBdr>
    </w:div>
    <w:div w:id="698435791">
      <w:marLeft w:val="0"/>
      <w:marRight w:val="0"/>
      <w:marTop w:val="0"/>
      <w:marBottom w:val="0"/>
      <w:divBdr>
        <w:top w:val="none" w:sz="0" w:space="0" w:color="auto"/>
        <w:left w:val="none" w:sz="0" w:space="0" w:color="auto"/>
        <w:bottom w:val="none" w:sz="0" w:space="0" w:color="auto"/>
        <w:right w:val="none" w:sz="0" w:space="0" w:color="auto"/>
      </w:divBdr>
    </w:div>
    <w:div w:id="698435792">
      <w:marLeft w:val="0"/>
      <w:marRight w:val="0"/>
      <w:marTop w:val="0"/>
      <w:marBottom w:val="0"/>
      <w:divBdr>
        <w:top w:val="none" w:sz="0" w:space="0" w:color="auto"/>
        <w:left w:val="none" w:sz="0" w:space="0" w:color="auto"/>
        <w:bottom w:val="none" w:sz="0" w:space="0" w:color="auto"/>
        <w:right w:val="none" w:sz="0" w:space="0" w:color="auto"/>
      </w:divBdr>
    </w:div>
    <w:div w:id="698435793">
      <w:marLeft w:val="0"/>
      <w:marRight w:val="0"/>
      <w:marTop w:val="0"/>
      <w:marBottom w:val="0"/>
      <w:divBdr>
        <w:top w:val="none" w:sz="0" w:space="0" w:color="auto"/>
        <w:left w:val="none" w:sz="0" w:space="0" w:color="auto"/>
        <w:bottom w:val="none" w:sz="0" w:space="0" w:color="auto"/>
        <w:right w:val="none" w:sz="0" w:space="0" w:color="auto"/>
      </w:divBdr>
    </w:div>
    <w:div w:id="698435794">
      <w:marLeft w:val="0"/>
      <w:marRight w:val="0"/>
      <w:marTop w:val="0"/>
      <w:marBottom w:val="0"/>
      <w:divBdr>
        <w:top w:val="none" w:sz="0" w:space="0" w:color="auto"/>
        <w:left w:val="none" w:sz="0" w:space="0" w:color="auto"/>
        <w:bottom w:val="none" w:sz="0" w:space="0" w:color="auto"/>
        <w:right w:val="none" w:sz="0" w:space="0" w:color="auto"/>
      </w:divBdr>
    </w:div>
    <w:div w:id="698435795">
      <w:marLeft w:val="0"/>
      <w:marRight w:val="0"/>
      <w:marTop w:val="0"/>
      <w:marBottom w:val="0"/>
      <w:divBdr>
        <w:top w:val="none" w:sz="0" w:space="0" w:color="auto"/>
        <w:left w:val="none" w:sz="0" w:space="0" w:color="auto"/>
        <w:bottom w:val="none" w:sz="0" w:space="0" w:color="auto"/>
        <w:right w:val="none" w:sz="0" w:space="0" w:color="auto"/>
      </w:divBdr>
    </w:div>
    <w:div w:id="69843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3835</Words>
  <Characters>23012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KO</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Gmina Czempiñ</cp:lastModifiedBy>
  <cp:revision>2</cp:revision>
  <cp:lastPrinted>2019-12-11T09:32:00Z</cp:lastPrinted>
  <dcterms:created xsi:type="dcterms:W3CDTF">2019-12-23T06:33:00Z</dcterms:created>
  <dcterms:modified xsi:type="dcterms:W3CDTF">2019-12-23T06:33:00Z</dcterms:modified>
</cp:coreProperties>
</file>