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668" w14:textId="7E7A5210" w:rsidR="00C00FBA" w:rsidRPr="00D0156F" w:rsidRDefault="00EA3C9F" w:rsidP="00A95E42">
      <w:pPr>
        <w:spacing w:after="240" w:line="276" w:lineRule="auto"/>
        <w:rPr>
          <w:rFonts w:ascii="Calibri" w:hAnsi="Calibri" w:cs="Calibri"/>
        </w:rPr>
      </w:pPr>
      <w:r w:rsidRPr="00D0156F">
        <w:rPr>
          <w:rFonts w:ascii="Calibri" w:hAnsi="Calibri" w:cs="Calibri"/>
        </w:rPr>
        <w:t>Czempiń, dnia</w:t>
      </w:r>
      <w:r w:rsidR="00577D48" w:rsidRPr="00D0156F">
        <w:rPr>
          <w:rFonts w:ascii="Calibri" w:hAnsi="Calibri" w:cs="Calibri"/>
        </w:rPr>
        <w:t xml:space="preserve"> </w:t>
      </w:r>
      <w:r w:rsidR="00A95E42" w:rsidRPr="00D0156F">
        <w:rPr>
          <w:rFonts w:ascii="Calibri" w:hAnsi="Calibri" w:cs="Calibri"/>
        </w:rPr>
        <w:t>15 lutego</w:t>
      </w:r>
      <w:r w:rsidR="00B51AAD" w:rsidRPr="00D0156F">
        <w:rPr>
          <w:rFonts w:ascii="Calibri" w:hAnsi="Calibri" w:cs="Calibri"/>
        </w:rPr>
        <w:t xml:space="preserve"> </w:t>
      </w:r>
      <w:r w:rsidR="0075503D" w:rsidRPr="00D0156F">
        <w:rPr>
          <w:rFonts w:ascii="Calibri" w:hAnsi="Calibri" w:cs="Calibri"/>
        </w:rPr>
        <w:t>202</w:t>
      </w:r>
      <w:r w:rsidR="00A95E42" w:rsidRPr="00D0156F">
        <w:rPr>
          <w:rFonts w:ascii="Calibri" w:hAnsi="Calibri" w:cs="Calibri"/>
        </w:rPr>
        <w:t>1</w:t>
      </w:r>
      <w:r w:rsidR="00741C07" w:rsidRPr="00D0156F">
        <w:rPr>
          <w:rFonts w:ascii="Calibri" w:hAnsi="Calibri" w:cs="Calibri"/>
        </w:rPr>
        <w:t xml:space="preserve"> </w:t>
      </w:r>
      <w:r w:rsidR="00C00FBA" w:rsidRPr="00D0156F">
        <w:rPr>
          <w:rFonts w:ascii="Calibri" w:hAnsi="Calibri" w:cs="Calibri"/>
        </w:rPr>
        <w:t>r.</w:t>
      </w:r>
    </w:p>
    <w:p w14:paraId="7278B15A" w14:textId="0D2DE01C" w:rsidR="00C00FBA" w:rsidRPr="00D0156F" w:rsidRDefault="00741C07" w:rsidP="00A95E42">
      <w:pPr>
        <w:spacing w:after="240" w:line="276" w:lineRule="auto"/>
        <w:rPr>
          <w:rFonts w:ascii="Calibri" w:hAnsi="Calibri" w:cs="Calibri"/>
        </w:rPr>
      </w:pPr>
      <w:r w:rsidRPr="00D0156F">
        <w:rPr>
          <w:rFonts w:ascii="Calibri" w:hAnsi="Calibri" w:cs="Calibri"/>
        </w:rPr>
        <w:t>RG.6733.</w:t>
      </w:r>
      <w:r w:rsidR="00A95E42" w:rsidRPr="00D0156F">
        <w:rPr>
          <w:rFonts w:ascii="Calibri" w:hAnsi="Calibri" w:cs="Calibri"/>
        </w:rPr>
        <w:t>27.2020</w:t>
      </w:r>
    </w:p>
    <w:p w14:paraId="74DF07A7" w14:textId="77777777" w:rsidR="00B875EF" w:rsidRPr="00D0156F" w:rsidRDefault="00C00FBA" w:rsidP="00A95E42">
      <w:pPr>
        <w:spacing w:line="276" w:lineRule="auto"/>
        <w:rPr>
          <w:rFonts w:ascii="Calibri" w:hAnsi="Calibri" w:cs="Calibri"/>
          <w:b/>
          <w:bCs/>
        </w:rPr>
      </w:pPr>
      <w:r w:rsidRPr="00D0156F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D0156F" w:rsidRDefault="00C00FBA" w:rsidP="00A95E42">
      <w:pPr>
        <w:spacing w:after="240" w:line="276" w:lineRule="auto"/>
        <w:rPr>
          <w:rFonts w:ascii="Calibri" w:hAnsi="Calibri" w:cs="Calibri"/>
        </w:rPr>
      </w:pPr>
      <w:r w:rsidRPr="00D0156F">
        <w:rPr>
          <w:rFonts w:ascii="Calibri" w:hAnsi="Calibri" w:cs="Calibri"/>
          <w:b/>
          <w:bCs/>
        </w:rPr>
        <w:t xml:space="preserve">Burmistrza Gminy Czempiń </w:t>
      </w:r>
    </w:p>
    <w:p w14:paraId="0FF8BB8F" w14:textId="3A18DC08" w:rsidR="00C00FBA" w:rsidRPr="00D0156F" w:rsidRDefault="00C00FBA" w:rsidP="00A95E42">
      <w:pPr>
        <w:spacing w:after="240" w:line="276" w:lineRule="auto"/>
        <w:rPr>
          <w:rFonts w:ascii="Calibri" w:hAnsi="Calibri" w:cs="Calibri"/>
        </w:rPr>
      </w:pPr>
      <w:r w:rsidRPr="00D0156F">
        <w:rPr>
          <w:rFonts w:ascii="Calibri" w:hAnsi="Calibri" w:cs="Calibri"/>
        </w:rPr>
        <w:t>Stosownie do art. 53 ust. 1 ustawy z dnia 27 marca 2003</w:t>
      </w:r>
      <w:r w:rsidR="009D6A75" w:rsidRPr="00D0156F">
        <w:rPr>
          <w:rFonts w:ascii="Calibri" w:hAnsi="Calibri" w:cs="Calibri"/>
        </w:rPr>
        <w:t xml:space="preserve"> </w:t>
      </w:r>
      <w:r w:rsidRPr="00D0156F">
        <w:rPr>
          <w:rFonts w:ascii="Calibri" w:hAnsi="Calibri" w:cs="Calibri"/>
        </w:rPr>
        <w:t>r. o planowaniu i zagospodarowaniu przestrzennym (</w:t>
      </w:r>
      <w:r w:rsidR="00D95126" w:rsidRPr="00D0156F">
        <w:rPr>
          <w:rFonts w:ascii="Calibri" w:hAnsi="Calibri" w:cs="Calibri"/>
          <w:color w:val="000000"/>
        </w:rPr>
        <w:t xml:space="preserve">Dz. U. z </w:t>
      </w:r>
      <w:r w:rsidR="00C17CC2" w:rsidRPr="00D0156F">
        <w:rPr>
          <w:rFonts w:ascii="Calibri" w:hAnsi="Calibri" w:cs="Calibri"/>
          <w:color w:val="000000"/>
        </w:rPr>
        <w:t>2020</w:t>
      </w:r>
      <w:r w:rsidR="00D95126" w:rsidRPr="00D0156F">
        <w:rPr>
          <w:rFonts w:ascii="Calibri" w:hAnsi="Calibri" w:cs="Calibri"/>
          <w:color w:val="000000"/>
        </w:rPr>
        <w:t xml:space="preserve"> r.</w:t>
      </w:r>
      <w:r w:rsidR="00814B95" w:rsidRPr="00D0156F">
        <w:rPr>
          <w:rFonts w:ascii="Calibri" w:hAnsi="Calibri" w:cs="Calibri"/>
          <w:color w:val="000000"/>
        </w:rPr>
        <w:t>,</w:t>
      </w:r>
      <w:r w:rsidR="00D95126" w:rsidRPr="00D0156F">
        <w:rPr>
          <w:rFonts w:ascii="Calibri" w:hAnsi="Calibri" w:cs="Calibri"/>
          <w:color w:val="000000"/>
        </w:rPr>
        <w:t xml:space="preserve"> poz. </w:t>
      </w:r>
      <w:r w:rsidR="00C17CC2" w:rsidRPr="00D0156F">
        <w:rPr>
          <w:rFonts w:ascii="Calibri" w:hAnsi="Calibri" w:cs="Calibri"/>
          <w:color w:val="000000"/>
        </w:rPr>
        <w:t>293</w:t>
      </w:r>
      <w:r w:rsidR="00A95E42" w:rsidRPr="00D0156F">
        <w:rPr>
          <w:rFonts w:ascii="Calibri" w:hAnsi="Calibri" w:cs="Calibri"/>
          <w:color w:val="000000"/>
        </w:rPr>
        <w:t xml:space="preserve"> z </w:t>
      </w:r>
      <w:proofErr w:type="spellStart"/>
      <w:r w:rsidR="00A95E42" w:rsidRPr="00D0156F">
        <w:rPr>
          <w:rFonts w:ascii="Calibri" w:hAnsi="Calibri" w:cs="Calibri"/>
          <w:color w:val="000000"/>
        </w:rPr>
        <w:t>późn</w:t>
      </w:r>
      <w:proofErr w:type="spellEnd"/>
      <w:r w:rsidR="00A95E42" w:rsidRPr="00D0156F">
        <w:rPr>
          <w:rFonts w:ascii="Calibri" w:hAnsi="Calibri" w:cs="Calibri"/>
          <w:color w:val="000000"/>
        </w:rPr>
        <w:t>. zm.</w:t>
      </w:r>
      <w:r w:rsidRPr="00D0156F">
        <w:rPr>
          <w:rFonts w:ascii="Calibri" w:hAnsi="Calibri" w:cs="Calibri"/>
        </w:rPr>
        <w:t xml:space="preserve">) i art. 61 §1-4 Kodeksu postępowania </w:t>
      </w:r>
      <w:r w:rsidR="00D95126" w:rsidRPr="00D0156F">
        <w:rPr>
          <w:rFonts w:ascii="Calibri" w:hAnsi="Calibri" w:cs="Calibri"/>
        </w:rPr>
        <w:t xml:space="preserve">administracyjnego (Dz. U. z </w:t>
      </w:r>
      <w:r w:rsidR="008D3028" w:rsidRPr="00D0156F">
        <w:rPr>
          <w:rFonts w:ascii="Calibri" w:hAnsi="Calibri" w:cs="Calibri"/>
        </w:rPr>
        <w:t>2020</w:t>
      </w:r>
      <w:r w:rsidR="004531E4" w:rsidRPr="00D0156F">
        <w:rPr>
          <w:rFonts w:ascii="Calibri" w:hAnsi="Calibri" w:cs="Calibri"/>
        </w:rPr>
        <w:t xml:space="preserve"> </w:t>
      </w:r>
      <w:r w:rsidR="00D95126" w:rsidRPr="00D0156F">
        <w:rPr>
          <w:rFonts w:ascii="Calibri" w:hAnsi="Calibri" w:cs="Calibri"/>
        </w:rPr>
        <w:t>r.</w:t>
      </w:r>
      <w:r w:rsidR="00814B95" w:rsidRPr="00D0156F">
        <w:rPr>
          <w:rFonts w:ascii="Calibri" w:hAnsi="Calibri" w:cs="Calibri"/>
        </w:rPr>
        <w:t>,</w:t>
      </w:r>
      <w:r w:rsidR="00D95126" w:rsidRPr="00D0156F">
        <w:rPr>
          <w:rFonts w:ascii="Calibri" w:hAnsi="Calibri" w:cs="Calibri"/>
        </w:rPr>
        <w:t xml:space="preserve"> poz. </w:t>
      </w:r>
      <w:r w:rsidR="008D3028" w:rsidRPr="00D0156F">
        <w:rPr>
          <w:rFonts w:ascii="Calibri" w:hAnsi="Calibri" w:cs="Calibri"/>
        </w:rPr>
        <w:t>256</w:t>
      </w:r>
      <w:r w:rsidR="00773446" w:rsidRPr="00D0156F">
        <w:rPr>
          <w:rFonts w:ascii="Calibri" w:hAnsi="Calibri" w:cs="Calibri"/>
        </w:rPr>
        <w:t xml:space="preserve"> z późn. zm.</w:t>
      </w:r>
      <w:r w:rsidRPr="00D0156F">
        <w:rPr>
          <w:rFonts w:ascii="Calibri" w:hAnsi="Calibri" w:cs="Calibri"/>
        </w:rPr>
        <w:t>)</w:t>
      </w:r>
    </w:p>
    <w:p w14:paraId="5D02B121" w14:textId="494FCD1E" w:rsidR="00C05CDF" w:rsidRPr="00D0156F" w:rsidRDefault="00C00FBA" w:rsidP="00A95E42">
      <w:pPr>
        <w:spacing w:after="240" w:line="276" w:lineRule="auto"/>
        <w:rPr>
          <w:rFonts w:ascii="Calibri" w:hAnsi="Calibri" w:cs="Calibri"/>
          <w:spacing w:val="40"/>
        </w:rPr>
      </w:pPr>
      <w:r w:rsidRPr="00D0156F">
        <w:rPr>
          <w:rFonts w:ascii="Calibri" w:hAnsi="Calibri" w:cs="Calibri"/>
          <w:spacing w:val="40"/>
        </w:rPr>
        <w:t>zawiadamiam,</w:t>
      </w:r>
    </w:p>
    <w:p w14:paraId="63DB72EB" w14:textId="0B18F0E4" w:rsidR="00A95E42" w:rsidRPr="005E1857" w:rsidRDefault="000C2ED2" w:rsidP="00A95E42">
      <w:pPr>
        <w:spacing w:line="276" w:lineRule="auto"/>
        <w:jc w:val="both"/>
        <w:rPr>
          <w:rFonts w:ascii="Calibri" w:hAnsi="Calibri" w:cs="Calibri"/>
          <w:b/>
        </w:rPr>
      </w:pPr>
      <w:r w:rsidRPr="00D0156F">
        <w:rPr>
          <w:rFonts w:ascii="Calibri" w:hAnsi="Calibri" w:cs="Calibri"/>
        </w:rPr>
        <w:t xml:space="preserve">że zostało wszczęte </w:t>
      </w:r>
      <w:r w:rsidR="00773446" w:rsidRPr="00D0156F">
        <w:rPr>
          <w:rFonts w:ascii="Calibri" w:hAnsi="Calibri" w:cs="Calibri"/>
          <w:color w:val="000000"/>
        </w:rPr>
        <w:t xml:space="preserve">na </w:t>
      </w:r>
      <w:r w:rsidR="00F20970" w:rsidRPr="00D0156F">
        <w:rPr>
          <w:rFonts w:ascii="Calibri" w:hAnsi="Calibri" w:cs="Calibri"/>
          <w:color w:val="000000"/>
          <w:szCs w:val="22"/>
        </w:rPr>
        <w:t xml:space="preserve">wniosek </w:t>
      </w:r>
      <w:r w:rsidR="00A95E42" w:rsidRPr="00D0156F">
        <w:rPr>
          <w:rFonts w:ascii="Calibri" w:hAnsi="Calibri" w:cs="Calibri"/>
        </w:rPr>
        <w:t xml:space="preserve">Metropolis Energia I sp. z o.o., ul. Zakopiańska 197, 60-471 Poznań, </w:t>
      </w:r>
      <w:r w:rsidR="00F20970" w:rsidRPr="00D0156F">
        <w:rPr>
          <w:rFonts w:ascii="Calibri" w:hAnsi="Calibri" w:cs="Calibri"/>
          <w:b/>
          <w:bCs/>
        </w:rPr>
        <w:t>postępowanie administracyjne w sprawie wydania decyzji o ustaleniu lokalizacji inwestycji celu publicznego, dla inwestycji, polegającej na</w:t>
      </w:r>
      <w:r w:rsidR="00A95E42" w:rsidRPr="00D0156F">
        <w:rPr>
          <w:rFonts w:ascii="Calibri" w:hAnsi="Calibri" w:cs="Calibri"/>
          <w:bCs/>
        </w:rPr>
        <w:t xml:space="preserve"> </w:t>
      </w:r>
      <w:r w:rsidR="00A95E42" w:rsidRPr="005E1857">
        <w:rPr>
          <w:rFonts w:ascii="Calibri" w:hAnsi="Calibri" w:cs="Calibri"/>
          <w:b/>
        </w:rPr>
        <w:t xml:space="preserve">budowie niskoparametrowej sieci ciepłowniczej – instalacji do </w:t>
      </w:r>
      <w:proofErr w:type="spellStart"/>
      <w:r w:rsidR="00A95E42" w:rsidRPr="005E1857">
        <w:rPr>
          <w:rFonts w:ascii="Calibri" w:hAnsi="Calibri" w:cs="Calibri"/>
          <w:b/>
        </w:rPr>
        <w:t>przesyłu</w:t>
      </w:r>
      <w:proofErr w:type="spellEnd"/>
      <w:r w:rsidR="00A95E42" w:rsidRPr="005E1857">
        <w:rPr>
          <w:rFonts w:ascii="Calibri" w:hAnsi="Calibri" w:cs="Calibri"/>
          <w:b/>
        </w:rPr>
        <w:t xml:space="preserve"> ciepła 2xDN150 z nowoprojektowanej biogazowni rolniczej do 500 </w:t>
      </w:r>
      <w:proofErr w:type="spellStart"/>
      <w:r w:rsidR="00A95E42" w:rsidRPr="005E1857">
        <w:rPr>
          <w:rFonts w:ascii="Calibri" w:hAnsi="Calibri" w:cs="Calibri"/>
          <w:b/>
        </w:rPr>
        <w:t>kWe</w:t>
      </w:r>
      <w:proofErr w:type="spellEnd"/>
      <w:r w:rsidR="00A95E42" w:rsidRPr="005E1857">
        <w:rPr>
          <w:rFonts w:ascii="Calibri" w:hAnsi="Calibri" w:cs="Calibri"/>
          <w:b/>
        </w:rPr>
        <w:t xml:space="preserve"> </w:t>
      </w:r>
      <w:r w:rsidR="00A95E42" w:rsidRPr="005E1857">
        <w:rPr>
          <w:rFonts w:ascii="Calibri" w:hAnsi="Calibri" w:cs="Calibri"/>
          <w:b/>
        </w:rPr>
        <w:br/>
        <w:t xml:space="preserve">w miejscowości Iłówiec Wielki do miejscowości Czempiń, na działkach o nr </w:t>
      </w:r>
      <w:proofErr w:type="spellStart"/>
      <w:r w:rsidR="00A95E42" w:rsidRPr="005E1857">
        <w:rPr>
          <w:rFonts w:ascii="Calibri" w:hAnsi="Calibri" w:cs="Calibri"/>
          <w:b/>
        </w:rPr>
        <w:t>ewid</w:t>
      </w:r>
      <w:proofErr w:type="spellEnd"/>
      <w:r w:rsidR="00A95E42" w:rsidRPr="005E1857">
        <w:rPr>
          <w:rFonts w:ascii="Calibri" w:hAnsi="Calibri" w:cs="Calibri"/>
          <w:b/>
        </w:rPr>
        <w:t xml:space="preserve">. 366, 367, 365, 364 obręb Stare Tarnowo, gmina Czempiń, na części działek o nr </w:t>
      </w:r>
      <w:proofErr w:type="spellStart"/>
      <w:r w:rsidR="00A95E42" w:rsidRPr="005E1857">
        <w:rPr>
          <w:rFonts w:ascii="Calibri" w:hAnsi="Calibri" w:cs="Calibri"/>
          <w:b/>
        </w:rPr>
        <w:t>ewid</w:t>
      </w:r>
      <w:proofErr w:type="spellEnd"/>
      <w:r w:rsidR="00A95E42" w:rsidRPr="005E1857">
        <w:rPr>
          <w:rFonts w:ascii="Calibri" w:hAnsi="Calibri" w:cs="Calibri"/>
          <w:b/>
        </w:rPr>
        <w:t xml:space="preserve">. 342, 373/11, 377/5, 329 obręb Stare Tarnowo, gmina Czempiń, na części działek o nr </w:t>
      </w:r>
      <w:proofErr w:type="spellStart"/>
      <w:r w:rsidR="00A95E42" w:rsidRPr="005E1857">
        <w:rPr>
          <w:rFonts w:ascii="Calibri" w:hAnsi="Calibri" w:cs="Calibri"/>
          <w:b/>
        </w:rPr>
        <w:t>ewid</w:t>
      </w:r>
      <w:proofErr w:type="spellEnd"/>
      <w:r w:rsidR="00A95E42" w:rsidRPr="005E1857">
        <w:rPr>
          <w:rFonts w:ascii="Calibri" w:hAnsi="Calibri" w:cs="Calibri"/>
          <w:b/>
        </w:rPr>
        <w:t xml:space="preserve">. 520, 548 obręb Czempiń, gmina Czempiń oraz na części działek o nr </w:t>
      </w:r>
      <w:proofErr w:type="spellStart"/>
      <w:r w:rsidR="00A95E42" w:rsidRPr="005E1857">
        <w:rPr>
          <w:rFonts w:ascii="Calibri" w:hAnsi="Calibri" w:cs="Calibri"/>
          <w:b/>
        </w:rPr>
        <w:t>ewid</w:t>
      </w:r>
      <w:proofErr w:type="spellEnd"/>
      <w:r w:rsidR="00A95E42" w:rsidRPr="005E1857">
        <w:rPr>
          <w:rFonts w:ascii="Calibri" w:hAnsi="Calibri" w:cs="Calibri"/>
          <w:b/>
        </w:rPr>
        <w:t xml:space="preserve">. 177/1, 177/5, 177/6, 86, 85/2, 99/3 obręb Iłówiec, gmina Brodnica. </w:t>
      </w:r>
    </w:p>
    <w:p w14:paraId="7F2A579F" w14:textId="74D4937C" w:rsidR="00253092" w:rsidRPr="00D0156F" w:rsidRDefault="00F20970" w:rsidP="00A95E42">
      <w:pPr>
        <w:spacing w:line="276" w:lineRule="auto"/>
        <w:jc w:val="both"/>
        <w:rPr>
          <w:rFonts w:ascii="Calibri" w:hAnsi="Calibri" w:cs="Calibri"/>
          <w:b/>
          <w:bCs/>
        </w:rPr>
      </w:pPr>
      <w:r w:rsidRPr="00D0156F">
        <w:rPr>
          <w:rFonts w:ascii="Calibri" w:hAnsi="Calibri" w:cs="Calibri"/>
          <w:b/>
          <w:bCs/>
        </w:rPr>
        <w:t xml:space="preserve"> </w:t>
      </w:r>
    </w:p>
    <w:p w14:paraId="59F9A730" w14:textId="3DAF170A" w:rsidR="005378B6" w:rsidRPr="00D0156F" w:rsidRDefault="00773446" w:rsidP="00A95E42">
      <w:pPr>
        <w:spacing w:after="240" w:line="276" w:lineRule="auto"/>
        <w:rPr>
          <w:rFonts w:ascii="Calibri" w:hAnsi="Calibri" w:cs="Calibri"/>
        </w:rPr>
      </w:pPr>
      <w:r w:rsidRPr="00D0156F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D0156F">
        <w:rPr>
          <w:rFonts w:ascii="Calibri" w:hAnsi="Calibri" w:cs="Calibri"/>
        </w:rPr>
        <w:t>w siedzibie Urzędu Gminy w</w:t>
      </w:r>
      <w:r w:rsidR="00B875EF" w:rsidRPr="00D0156F">
        <w:rPr>
          <w:rFonts w:ascii="Calibri" w:hAnsi="Calibri" w:cs="Calibri"/>
        </w:rPr>
        <w:t> </w:t>
      </w:r>
      <w:r w:rsidRPr="00D0156F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D0156F">
        <w:rPr>
          <w:rFonts w:ascii="Calibri" w:hAnsi="Calibri" w:cs="Calibri"/>
        </w:rPr>
        <w:t>po uprzednim umówieniu telefonicznym</w:t>
      </w:r>
      <w:bookmarkEnd w:id="0"/>
      <w:r w:rsidRPr="00D0156F">
        <w:rPr>
          <w:rFonts w:ascii="Calibri" w:hAnsi="Calibri" w:cs="Calibri"/>
        </w:rPr>
        <w:t xml:space="preserve">. </w:t>
      </w:r>
    </w:p>
    <w:p w14:paraId="4502B3FB" w14:textId="598FD1DA" w:rsidR="00773446" w:rsidRPr="00D0156F" w:rsidRDefault="00773446" w:rsidP="00A95E42">
      <w:pPr>
        <w:spacing w:after="240" w:line="276" w:lineRule="auto"/>
        <w:rPr>
          <w:rFonts w:ascii="Calibri" w:hAnsi="Calibri" w:cs="Calibri"/>
          <w:color w:val="000000"/>
        </w:rPr>
      </w:pPr>
      <w:r w:rsidRPr="00D0156F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713A4BD2" w14:textId="7CE7299A" w:rsidR="00773446" w:rsidRPr="00D0156F" w:rsidRDefault="00773446" w:rsidP="00A95E42">
      <w:pPr>
        <w:spacing w:after="480" w:line="276" w:lineRule="auto"/>
        <w:rPr>
          <w:rFonts w:ascii="Calibri" w:hAnsi="Calibri" w:cs="Calibri"/>
          <w:color w:val="000000"/>
        </w:rPr>
      </w:pPr>
      <w:r w:rsidRPr="00D0156F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BFC8686" w14:textId="77777777" w:rsidR="00B875EF" w:rsidRPr="00D0156F" w:rsidRDefault="00B875EF" w:rsidP="00A95E42">
      <w:pPr>
        <w:autoSpaceDE w:val="0"/>
        <w:adjustRightInd w:val="0"/>
        <w:spacing w:line="276" w:lineRule="auto"/>
        <w:rPr>
          <w:rFonts w:ascii="Calibri" w:hAnsi="Calibri" w:cs="Calibri"/>
        </w:rPr>
      </w:pPr>
      <w:r w:rsidRPr="00D0156F">
        <w:rPr>
          <w:rFonts w:ascii="Calibri" w:hAnsi="Calibri" w:cs="Calibri"/>
        </w:rPr>
        <w:t>Z up. Burmistrza</w:t>
      </w:r>
    </w:p>
    <w:p w14:paraId="36182B9E" w14:textId="74B9BD3B" w:rsidR="00B875EF" w:rsidRPr="00D0156F" w:rsidRDefault="00B875EF" w:rsidP="00A95E42">
      <w:pPr>
        <w:tabs>
          <w:tab w:val="left" w:pos="3817"/>
        </w:tabs>
        <w:autoSpaceDE w:val="0"/>
        <w:adjustRightInd w:val="0"/>
        <w:spacing w:line="276" w:lineRule="auto"/>
        <w:rPr>
          <w:rFonts w:ascii="Calibri" w:hAnsi="Calibri" w:cs="Calibri"/>
        </w:rPr>
      </w:pPr>
      <w:r w:rsidRPr="00D0156F">
        <w:rPr>
          <w:rFonts w:ascii="Calibri" w:hAnsi="Calibri" w:cs="Calibri"/>
        </w:rPr>
        <w:t xml:space="preserve">mgr </w:t>
      </w:r>
      <w:r w:rsidR="00253092" w:rsidRPr="00D0156F">
        <w:rPr>
          <w:rFonts w:ascii="Calibri" w:hAnsi="Calibri" w:cs="Calibri"/>
        </w:rPr>
        <w:t>Arleta Kochanowicz</w:t>
      </w:r>
    </w:p>
    <w:p w14:paraId="149D81FD" w14:textId="74620A66" w:rsidR="00253092" w:rsidRPr="00D0156F" w:rsidRDefault="00253092" w:rsidP="00A95E42">
      <w:pPr>
        <w:tabs>
          <w:tab w:val="left" w:pos="3817"/>
        </w:tabs>
        <w:autoSpaceDE w:val="0"/>
        <w:adjustRightInd w:val="0"/>
        <w:spacing w:line="276" w:lineRule="auto"/>
        <w:rPr>
          <w:rFonts w:ascii="Calibri" w:hAnsi="Calibri" w:cs="Calibri"/>
        </w:rPr>
      </w:pPr>
      <w:r w:rsidRPr="00D0156F">
        <w:rPr>
          <w:rFonts w:ascii="Calibri" w:hAnsi="Calibri" w:cs="Calibri"/>
        </w:rPr>
        <w:t xml:space="preserve">Inspektor ds. zagospodarowania przestrzennego </w:t>
      </w:r>
    </w:p>
    <w:p w14:paraId="7035DE84" w14:textId="77777777" w:rsidR="00253092" w:rsidRPr="00D0156F" w:rsidRDefault="00253092" w:rsidP="00A95E42">
      <w:pPr>
        <w:tabs>
          <w:tab w:val="left" w:pos="3817"/>
        </w:tabs>
        <w:autoSpaceDE w:val="0"/>
        <w:adjustRightInd w:val="0"/>
        <w:spacing w:line="276" w:lineRule="auto"/>
        <w:rPr>
          <w:rFonts w:ascii="Calibri" w:hAnsi="Calibri" w:cs="Calibri"/>
        </w:rPr>
      </w:pPr>
    </w:p>
    <w:p w14:paraId="4360B0BC" w14:textId="7EF9E779" w:rsidR="00B875EF" w:rsidRPr="00D0156F" w:rsidRDefault="009A71BD" w:rsidP="00A95E42">
      <w:pPr>
        <w:spacing w:line="276" w:lineRule="auto"/>
        <w:rPr>
          <w:rFonts w:ascii="Calibri" w:hAnsi="Calibri" w:cs="Calibri"/>
        </w:rPr>
      </w:pPr>
      <w:r w:rsidRPr="00D0156F"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D0156F" w:rsidRDefault="00B875EF" w:rsidP="00A95E42">
      <w:pPr>
        <w:spacing w:line="276" w:lineRule="auto"/>
        <w:rPr>
          <w:rFonts w:ascii="Calibri" w:hAnsi="Calibri" w:cs="Calibri"/>
        </w:rPr>
      </w:pPr>
      <w:r w:rsidRPr="00D0156F">
        <w:rPr>
          <w:rFonts w:ascii="Calibri" w:hAnsi="Calibri" w:cs="Calibri"/>
        </w:rPr>
        <w:t>Referat Planowania Przestrzennego i Gospodarki Nieruchomościami</w:t>
      </w:r>
    </w:p>
    <w:p w14:paraId="4827DE9E" w14:textId="7CD0D604" w:rsidR="00A95E42" w:rsidRPr="00D0156F" w:rsidRDefault="00B875EF" w:rsidP="00A95E42">
      <w:pPr>
        <w:spacing w:after="240" w:line="276" w:lineRule="auto"/>
        <w:rPr>
          <w:rFonts w:ascii="Calibri" w:hAnsi="Calibri" w:cs="Calibri"/>
          <w:lang w:val="en-US"/>
        </w:rPr>
      </w:pPr>
      <w:r w:rsidRPr="00D0156F">
        <w:rPr>
          <w:rFonts w:ascii="Calibri" w:hAnsi="Calibri" w:cs="Calibri"/>
          <w:lang w:val="en-US"/>
        </w:rPr>
        <w:t>t</w:t>
      </w:r>
      <w:r w:rsidR="009A71BD" w:rsidRPr="00D0156F">
        <w:rPr>
          <w:rFonts w:ascii="Calibri" w:hAnsi="Calibri" w:cs="Calibri"/>
          <w:lang w:val="en-US"/>
        </w:rPr>
        <w:t xml:space="preserve">el.: +48 (61) 282 67 03 </w:t>
      </w:r>
      <w:proofErr w:type="spellStart"/>
      <w:r w:rsidR="009A71BD" w:rsidRPr="00D0156F">
        <w:rPr>
          <w:rFonts w:ascii="Calibri" w:hAnsi="Calibri" w:cs="Calibri"/>
          <w:lang w:val="en-US"/>
        </w:rPr>
        <w:t>wew</w:t>
      </w:r>
      <w:proofErr w:type="spellEnd"/>
      <w:r w:rsidR="009A71BD" w:rsidRPr="00D0156F">
        <w:rPr>
          <w:rFonts w:ascii="Calibri" w:hAnsi="Calibri" w:cs="Calibri"/>
          <w:lang w:val="en-US"/>
        </w:rPr>
        <w:t xml:space="preserve">. 107, e-mail: </w:t>
      </w:r>
      <w:r w:rsidR="00F13719">
        <w:fldChar w:fldCharType="begin"/>
      </w:r>
      <w:r w:rsidR="00F13719" w:rsidRPr="005E1857">
        <w:rPr>
          <w:lang w:val="en-US"/>
        </w:rPr>
        <w:instrText xml:space="preserve"> HYPERLINK "mailto:a.kochanowicz@ug.czempin.pl" </w:instrText>
      </w:r>
      <w:r w:rsidR="00F13719">
        <w:fldChar w:fldCharType="separate"/>
      </w:r>
      <w:r w:rsidR="00A95E42" w:rsidRPr="00D0156F">
        <w:rPr>
          <w:rStyle w:val="Hipercze"/>
          <w:rFonts w:ascii="Calibri" w:hAnsi="Calibri" w:cs="Calibri"/>
          <w:lang w:val="en-US"/>
        </w:rPr>
        <w:t>a.kochanowicz@ug.czempin.pl</w:t>
      </w:r>
      <w:r w:rsidR="00F13719">
        <w:rPr>
          <w:rStyle w:val="Hipercze"/>
          <w:rFonts w:ascii="Calibri" w:hAnsi="Calibri" w:cs="Calibri"/>
          <w:lang w:val="en-US"/>
        </w:rPr>
        <w:fldChar w:fldCharType="end"/>
      </w:r>
    </w:p>
    <w:p w14:paraId="661B3423" w14:textId="77777777" w:rsidR="00A95E42" w:rsidRPr="00205F40" w:rsidRDefault="00A95E42" w:rsidP="00A95E42">
      <w:pPr>
        <w:widowControl/>
        <w:suppressAutoHyphens w:val="0"/>
        <w:autoSpaceDN/>
        <w:jc w:val="center"/>
        <w:textAlignment w:val="auto"/>
        <w:rPr>
          <w:rFonts w:ascii="Calibri" w:eastAsia="Calibri" w:hAnsi="Calibri"/>
          <w:b/>
          <w:bCs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b/>
          <w:bCs/>
          <w:kern w:val="0"/>
          <w:sz w:val="20"/>
          <w:szCs w:val="20"/>
          <w:lang w:eastAsia="en-US"/>
        </w:rPr>
        <w:lastRenderedPageBreak/>
        <w:t>KLAUZULA INFORMACYJNA - RODO</w:t>
      </w:r>
    </w:p>
    <w:p w14:paraId="3CAC0326" w14:textId="77777777" w:rsidR="00A95E42" w:rsidRPr="00205F40" w:rsidRDefault="00A95E42" w:rsidP="00A95E42">
      <w:pPr>
        <w:widowControl/>
        <w:suppressAutoHyphens w:val="0"/>
        <w:autoSpaceDN/>
        <w:spacing w:after="120"/>
        <w:jc w:val="center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</w:t>
      </w:r>
      <w:r w:rsidRPr="00205F40">
        <w:rPr>
          <w:rFonts w:ascii="Calibri" w:eastAsia="Calibri" w:hAnsi="Calibri" w:cs="Calibri"/>
          <w:kern w:val="0"/>
          <w:sz w:val="20"/>
          <w:szCs w:val="20"/>
          <w:lang w:eastAsia="en-US"/>
        </w:rPr>
        <w:br/>
        <w:t>informuję, iż:</w:t>
      </w:r>
    </w:p>
    <w:p w14:paraId="2E0199E1" w14:textId="77777777" w:rsidR="00A95E42" w:rsidRPr="00205F40" w:rsidRDefault="00A95E42" w:rsidP="00A95E4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Administratorem Pani/Pana danych osobowych jest Urząd Gminy Czempiń, ul. ks. Jerzego Popiełuszki 25, </w:t>
      </w: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br/>
        <w:t xml:space="preserve">64-020 Czempiń. Jego przedstawicielem jest Burmistrz Gminy Czempiń - Konrad Malicki, z którym można się </w:t>
      </w: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br/>
        <w:t xml:space="preserve">skontaktować za pomocą adresu mailowego: sekretariat.ug@czempin.pl, </w:t>
      </w:r>
    </w:p>
    <w:p w14:paraId="0E7914BF" w14:textId="77777777" w:rsidR="00A95E42" w:rsidRPr="00205F40" w:rsidRDefault="00A95E42" w:rsidP="00A95E4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>Inspektorem Ochrony Danych Osobowych jest Aleksandra Cnota-</w:t>
      </w:r>
      <w:proofErr w:type="spellStart"/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>Mikołajec</w:t>
      </w:r>
      <w:proofErr w:type="spellEnd"/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. Kontakt z inspektorem jest możliwy za pośrednictwem adresów mailowych: aleksandra@eduodo.pl lub iod@eduodo.pl, </w:t>
      </w:r>
    </w:p>
    <w:p w14:paraId="561DAC37" w14:textId="77777777" w:rsidR="00A95E42" w:rsidRPr="00205F40" w:rsidRDefault="00A95E42" w:rsidP="00A95E4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Pani/Pana dane osobowe przetwarzane będą na podstawie art. 6 ust. 1 lit. c ogólnego rozporządzenia Parlamentu Europejskiego i Rady UE o ochronie danych osobowych z dnia 27 kwietnia 2016 r. oraz ustawy z dnia 14 czerwca 1960 r. - Kodeks postępowania administracyjnego, </w:t>
      </w:r>
    </w:p>
    <w:p w14:paraId="4B64A919" w14:textId="77777777" w:rsidR="00A95E42" w:rsidRPr="00205F40" w:rsidRDefault="00A95E42" w:rsidP="00A95E4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Pani/Pana dane osobowe przetwarzane będą w celu nakładania lub wymierzania administracyjnych kar </w:t>
      </w: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br/>
        <w:t>pieniężnych lub udzielania ulg w ich wykonaniu oraz w celu prowadzenia postępowań administracyjnych:</w:t>
      </w:r>
    </w:p>
    <w:p w14:paraId="6FB80C3B" w14:textId="77777777" w:rsidR="00A95E42" w:rsidRPr="00205F40" w:rsidRDefault="00A95E42" w:rsidP="00A95E42">
      <w:pPr>
        <w:widowControl/>
        <w:numPr>
          <w:ilvl w:val="0"/>
          <w:numId w:val="12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przed organami administracji publicznej w należących do właściwości tych organów sprawach </w:t>
      </w: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br/>
        <w:t>indywidualnych, rozstrzyganych w drodze decyzji administracyjnych albo załatwianych milcząco,</w:t>
      </w:r>
    </w:p>
    <w:p w14:paraId="02BA1FB6" w14:textId="77777777" w:rsidR="00A95E42" w:rsidRPr="00205F40" w:rsidRDefault="00A95E42" w:rsidP="00A95E42">
      <w:pPr>
        <w:widowControl/>
        <w:numPr>
          <w:ilvl w:val="0"/>
          <w:numId w:val="12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>przed innymi organami państwowymi oraz przed innymi podmiotami, gdy są one powołane z mocy prawa lub na podstawie porozumień do załatwiania spraw określonych w art. 1 pkt. 1 ustawy z dnia 14 czerwca 1960 r. – Kodeks postępowania administracyjnego,</w:t>
      </w:r>
    </w:p>
    <w:p w14:paraId="395F285D" w14:textId="77777777" w:rsidR="00A95E42" w:rsidRPr="00205F40" w:rsidRDefault="00A95E42" w:rsidP="00A95E42">
      <w:pPr>
        <w:widowControl/>
        <w:numPr>
          <w:ilvl w:val="0"/>
          <w:numId w:val="12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w sprawach rozstrzygania sporów o właściwość między organami jednostek samorządu terytorialnego i organami administracji rządowej oraz między organami i podmiotami, o których mowa w art. 1 pkt 2 ustawy z dnia 14 czerwca 1960 r. – Kodeks postępowania administracyjnego, </w:t>
      </w:r>
    </w:p>
    <w:p w14:paraId="129C47D0" w14:textId="77777777" w:rsidR="00A95E42" w:rsidRPr="00205F40" w:rsidRDefault="00A95E42" w:rsidP="00A95E42">
      <w:pPr>
        <w:widowControl/>
        <w:numPr>
          <w:ilvl w:val="0"/>
          <w:numId w:val="12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w sprawach wydawania zaświadczeń, </w:t>
      </w:r>
    </w:p>
    <w:p w14:paraId="107BC0BF" w14:textId="77777777" w:rsidR="00A95E42" w:rsidRPr="00205F40" w:rsidRDefault="00A95E42" w:rsidP="00A95E42">
      <w:pPr>
        <w:widowControl/>
        <w:numPr>
          <w:ilvl w:val="0"/>
          <w:numId w:val="12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w sprawie skarg i wniosków przed organami państwowymi, organami jednostek samorządu terytorialnego oraz przed organami organizacji społecznych, </w:t>
      </w:r>
    </w:p>
    <w:p w14:paraId="769E0C1E" w14:textId="77777777" w:rsidR="00A95E42" w:rsidRPr="00205F40" w:rsidRDefault="00A95E42" w:rsidP="00A95E4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Odbiorcami Pani/Pana danych osobowych będą organy władzy publicznej oraz podmioty wykonujące zadania publiczne lub działających na zlecenie organów władzy publicznej, w zakresie i w celach, które wynikają z przepisów powszechnie obowiązującego prawa oraz podmioty, które na podstawie stosownych umów podpisanych z Urzędem Gminy przetwarzają dane osobowe dla których Administratorem jest Urząd Gminy  w Czempiniu. </w:t>
      </w:r>
    </w:p>
    <w:p w14:paraId="2843C599" w14:textId="77777777" w:rsidR="00A95E42" w:rsidRPr="00205F40" w:rsidRDefault="00A95E42" w:rsidP="00A95E4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Pani/Pana dane nie będą przekazywane do państw trzecich lub organizacji międzynarodowych, </w:t>
      </w:r>
    </w:p>
    <w:p w14:paraId="4B004B3C" w14:textId="77777777" w:rsidR="00A95E42" w:rsidRPr="00205F40" w:rsidRDefault="00A95E42" w:rsidP="00A95E4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Pani/Pana dane osobowe przetwarzane będą do czasu postępowania administracyjnego oraz przechowywane </w:t>
      </w: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nie krócej niż przez okres wskazany w przepisach o archiwizacji lub innych przepisach prawa, </w:t>
      </w:r>
    </w:p>
    <w:p w14:paraId="65530FAA" w14:textId="77777777" w:rsidR="00A95E42" w:rsidRPr="00205F40" w:rsidRDefault="00A95E42" w:rsidP="00A95E4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>Ma Pani/Pan prawo do żądania od Administratora:</w:t>
      </w:r>
    </w:p>
    <w:p w14:paraId="3E8CE8EA" w14:textId="77777777" w:rsidR="00A95E42" w:rsidRPr="00205F40" w:rsidRDefault="00A95E42" w:rsidP="00A95E42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dostępu do treści swoich danych otrzymania ich pierwszej kopii, </w:t>
      </w:r>
    </w:p>
    <w:p w14:paraId="3ED03206" w14:textId="77777777" w:rsidR="00A95E42" w:rsidRPr="00205F40" w:rsidRDefault="00A95E42" w:rsidP="00A95E42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do sprostowania (poprawiania) swoich danych, </w:t>
      </w:r>
    </w:p>
    <w:p w14:paraId="541BE1ED" w14:textId="77777777" w:rsidR="00A95E42" w:rsidRPr="00205F40" w:rsidRDefault="00A95E42" w:rsidP="00A95E42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do usunięcia i ograniczenia przetwarzania danych. Wystąpienie z żądaniem, o którym mowa w art. 18 ust. 1 RODO, nie wpływa na tok i wynik postępowania, </w:t>
      </w:r>
    </w:p>
    <w:p w14:paraId="4CB72174" w14:textId="77777777" w:rsidR="00A95E42" w:rsidRPr="00205F40" w:rsidRDefault="00A95E42" w:rsidP="00A95E42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do wniesienia sprzeciwu wobec przetwarzania danych - przestaniemy przetwarzać Pani/Pana dane w tym </w:t>
      </w: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br/>
        <w:t xml:space="preserve">zakresie, chyba że będziemy w stanie wykazać, że są one nam niezbędne do realizacji zadania narzuconego przez powszechnie obowiązujące prawo, </w:t>
      </w:r>
    </w:p>
    <w:p w14:paraId="288B4F9C" w14:textId="77777777" w:rsidR="00A95E42" w:rsidRPr="00205F40" w:rsidRDefault="00A95E42" w:rsidP="00A95E42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przenoszenia danych, </w:t>
      </w:r>
    </w:p>
    <w:p w14:paraId="0379DFCE" w14:textId="77777777" w:rsidR="00A95E42" w:rsidRPr="00205F40" w:rsidRDefault="00A95E42" w:rsidP="00A95E42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prawo do wniesienia skargi do organu nadzorczego, </w:t>
      </w:r>
    </w:p>
    <w:p w14:paraId="758B83ED" w14:textId="77777777" w:rsidR="00A95E42" w:rsidRPr="00205F40" w:rsidRDefault="00A95E42" w:rsidP="00A95E42">
      <w:pPr>
        <w:widowControl/>
        <w:suppressAutoHyphens w:val="0"/>
        <w:autoSpaceDN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W celu skorzystania oraz uzyskania informacji o prawach określonych powyżej (lit. a-f) należy skontaktować się </w:t>
      </w: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br/>
        <w:t xml:space="preserve">z Administratorem lub z Inspektorem Danych Osobowych, </w:t>
      </w:r>
    </w:p>
    <w:p w14:paraId="04510DBE" w14:textId="77777777" w:rsidR="00A95E42" w:rsidRPr="00205F40" w:rsidRDefault="00A95E42" w:rsidP="00A95E4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Ma Pani/Pan prawo wniesienia skargi do organu nadzorczego – Urzędu Ochrony Danych Osobowych, gdy uzna Pani/Pan, że przetwarzanie Pani/Pana danych osobowych narusza przepisu ustawy o ochronie danych osobowych, a od 25 maja 2018 r. Rozporządzenia Parlamentu Europejskiego i Rady (UE) 2016/679 z dnia 27 kwietnia </w:t>
      </w: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br/>
        <w:t xml:space="preserve">2016 roku w sprawie ochrony osób fizycznych w związku z przetwarzaniem danych osobowych i w sprawie </w:t>
      </w: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br/>
        <w:t xml:space="preserve">swobodnego przepływu takich danych oraz uchylenia dyrektywy 95/46/WE, </w:t>
      </w:r>
    </w:p>
    <w:p w14:paraId="3488E234" w14:textId="77777777" w:rsidR="00A95E42" w:rsidRPr="00205F40" w:rsidRDefault="00A95E42" w:rsidP="00A95E4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/>
          <w:kern w:val="0"/>
          <w:sz w:val="20"/>
          <w:szCs w:val="20"/>
          <w:lang w:eastAsia="en-US"/>
        </w:rPr>
      </w:pPr>
      <w:r w:rsidRPr="00205F40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Podanie przez Państwa danych osobowych w zakresie wymaganym przepisami, którymi kieruje się Urząd Gminy jest obowiązkowe. Konsekwencją niepodania danych osobowych będzie odstąpienie od realizacji sprawy, </w:t>
      </w:r>
    </w:p>
    <w:p w14:paraId="025AB6DE" w14:textId="77777777" w:rsidR="00A95E42" w:rsidRPr="00205F40" w:rsidRDefault="00A95E42" w:rsidP="00A95E42">
      <w:pPr>
        <w:widowControl/>
        <w:numPr>
          <w:ilvl w:val="0"/>
          <w:numId w:val="11"/>
        </w:numPr>
        <w:suppressAutoHyphens w:val="0"/>
        <w:autoSpaceDN/>
        <w:contextualSpacing/>
        <w:jc w:val="both"/>
        <w:textAlignment w:val="auto"/>
        <w:rPr>
          <w:sz w:val="18"/>
          <w:szCs w:val="18"/>
        </w:rPr>
      </w:pPr>
      <w:r w:rsidRPr="00205F40">
        <w:rPr>
          <w:rFonts w:ascii="Calibri" w:eastAsia="Calibri" w:hAnsi="Calibri"/>
          <w:kern w:val="0"/>
          <w:sz w:val="20"/>
          <w:szCs w:val="20"/>
          <w:lang w:eastAsia="en-US"/>
        </w:rPr>
        <w:t xml:space="preserve">Państwa dane mogą być przetwarzane w sposób zautomatyzowany i nie będą profilowane. </w:t>
      </w:r>
    </w:p>
    <w:p w14:paraId="72AF4179" w14:textId="77777777" w:rsidR="00A95E42" w:rsidRPr="00D0156F" w:rsidRDefault="00A95E42" w:rsidP="00A95E42">
      <w:pPr>
        <w:spacing w:after="240" w:line="276" w:lineRule="auto"/>
        <w:rPr>
          <w:rFonts w:ascii="Calibri" w:hAnsi="Calibri" w:cs="Calibri"/>
        </w:rPr>
      </w:pPr>
    </w:p>
    <w:sectPr w:rsidR="00A95E42" w:rsidRPr="00D0156F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8A80F" w14:textId="77777777" w:rsidR="00F13719" w:rsidRDefault="00F13719">
      <w:r>
        <w:separator/>
      </w:r>
    </w:p>
  </w:endnote>
  <w:endnote w:type="continuationSeparator" w:id="0">
    <w:p w14:paraId="1CA53564" w14:textId="77777777" w:rsidR="00F13719" w:rsidRDefault="00F1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247D5" w14:textId="77777777" w:rsidR="00F13719" w:rsidRDefault="00F13719">
      <w:r>
        <w:rPr>
          <w:color w:val="000000"/>
        </w:rPr>
        <w:separator/>
      </w:r>
    </w:p>
  </w:footnote>
  <w:footnote w:type="continuationSeparator" w:id="0">
    <w:p w14:paraId="5578E689" w14:textId="77777777" w:rsidR="00F13719" w:rsidRDefault="00F1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BDF9" w14:textId="764D21F1" w:rsidR="006A1093" w:rsidRDefault="00F13719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A4C66"/>
    <w:multiLevelType w:val="hybridMultilevel"/>
    <w:tmpl w:val="645A5920"/>
    <w:lvl w:ilvl="0" w:tplc="8D40476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6B66"/>
    <w:multiLevelType w:val="hybridMultilevel"/>
    <w:tmpl w:val="16E8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9754B"/>
    <w:multiLevelType w:val="hybridMultilevel"/>
    <w:tmpl w:val="2DF0C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1857"/>
    <w:rsid w:val="005E2AB6"/>
    <w:rsid w:val="00601755"/>
    <w:rsid w:val="00601E7D"/>
    <w:rsid w:val="00627038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B14F0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95E42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275C"/>
    <w:rsid w:val="00D0156F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13719"/>
    <w:rsid w:val="00F20970"/>
    <w:rsid w:val="00F21FC6"/>
    <w:rsid w:val="00F267C2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  <w:style w:type="character" w:styleId="Hipercze">
    <w:name w:val="Hyperlink"/>
    <w:uiPriority w:val="99"/>
    <w:unhideWhenUsed/>
    <w:rsid w:val="00A95E42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9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15</cp:revision>
  <cp:lastPrinted>2021-02-15T17:02:00Z</cp:lastPrinted>
  <dcterms:created xsi:type="dcterms:W3CDTF">2017-01-24T20:30:00Z</dcterms:created>
  <dcterms:modified xsi:type="dcterms:W3CDTF">2021-02-16T07:14:00Z</dcterms:modified>
</cp:coreProperties>
</file>