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E232B8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E232B8">
              <w:rPr>
                <w:b w:val="0"/>
                <w:sz w:val="32"/>
                <w:szCs w:val="3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78895" wp14:editId="203FABA0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D33B4F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dla obywateli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78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D33B4F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E232B8">
              <w:rPr>
                <w:b w:val="0"/>
                <w:sz w:val="32"/>
                <w:szCs w:val="32"/>
                <w:lang w:val="pl-PL" w:eastAsia="pl-PL"/>
              </w:rPr>
              <w:drawing>
                <wp:inline distT="0" distB="0" distL="0" distR="0" wp14:anchorId="45A7E2DB" wp14:editId="54B6BB3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E232B8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CB5729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2B8" w:rsidRDefault="00D33B4F" w:rsidP="00D33B4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roje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k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t </w:t>
            </w:r>
            <w:r w:rsidR="00D143C5">
              <w:rPr>
                <w:rFonts w:ascii="Arial" w:hAnsi="Arial" w:cs="Arial"/>
                <w:b/>
                <w:sz w:val="32"/>
                <w:szCs w:val="32"/>
                <w:lang w:val="pl-PL"/>
              </w:rPr>
              <w:t>„</w:t>
            </w:r>
            <w:r w:rsidR="00D143C5" w:rsidRPr="00D143C5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Od kryzysu do wzrostu – działania na rzecz gospodarczego </w:t>
            </w:r>
            <w:r w:rsidR="00D143C5">
              <w:rPr>
                <w:rFonts w:ascii="Arial" w:hAnsi="Arial" w:cs="Arial"/>
                <w:b/>
                <w:sz w:val="32"/>
                <w:szCs w:val="32"/>
                <w:lang w:val="pl-PL"/>
              </w:rPr>
              <w:br/>
            </w:r>
            <w:r w:rsidR="00D143C5" w:rsidRPr="00D143C5">
              <w:rPr>
                <w:rFonts w:ascii="Arial" w:hAnsi="Arial" w:cs="Arial"/>
                <w:b/>
                <w:sz w:val="32"/>
                <w:szCs w:val="32"/>
                <w:lang w:val="pl-PL"/>
              </w:rPr>
              <w:t>i społecznego zaangażowania obywateli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Uni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ę E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urope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jską w ramach programu „Europa</w:t>
            </w:r>
            <w:r w:rsidR="00734904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2B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CB5729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232B8" w:rsidRDefault="00D33B4F" w:rsidP="00CB572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l-PL" w:eastAsia="en-GB"/>
              </w:rPr>
            </w:pPr>
            <w:r w:rsidRPr="00E232B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Dotyczy </w:t>
            </w:r>
            <w:r w:rsidR="00CB5729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3C64E7" w:rsidRPr="003C64E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2.1 - Działanie Partnerstwo miast</w:t>
            </w:r>
          </w:p>
        </w:tc>
      </w:tr>
      <w:tr w:rsidR="00750C7E" w:rsidRPr="005D25B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232B8" w:rsidRDefault="00734904" w:rsidP="00734904">
            <w:pPr>
              <w:jc w:val="both"/>
              <w:rPr>
                <w:b/>
                <w:lang w:val="pl-PL"/>
              </w:rPr>
            </w:pPr>
          </w:p>
          <w:p w:rsidR="00D143C5" w:rsidRPr="00D143C5" w:rsidRDefault="00D33B4F" w:rsidP="00D143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proje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31E4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umożliwił spotkanie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98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obywateli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38</w:t>
            </w:r>
            <w:r w:rsidR="0035507A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Badasconytomaj (</w:t>
            </w:r>
            <w:r w:rsidR="00D143C5" w:rsidRP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7 </w:t>
            </w:r>
            <w:bookmarkStart w:id="0" w:name="_GoBack"/>
            <w:bookmarkEnd w:id="0"/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z miasta  Marcelova (</w:t>
            </w:r>
            <w:r w:rsidR="00D143C5" w:rsidRP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>Słowacja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>), 53 z miasta Czempinia (</w:t>
            </w:r>
            <w:r w:rsidR="00D143C5" w:rsidRP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>).</w:t>
            </w:r>
          </w:p>
          <w:p w:rsidR="00C108DB" w:rsidRPr="00E232B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108DB" w:rsidRPr="00E232B8" w:rsidRDefault="00D33B4F" w:rsidP="00C108D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y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spotkanie odbyło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się w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Czempiniu</w:t>
            </w:r>
            <w:r w:rsidR="00C108DB" w:rsidRP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>(</w:t>
            </w:r>
            <w:r w:rsidR="00D143C5" w:rsidRP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6E3E8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od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02/06/2016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BA0BFC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05/06</w:t>
            </w:r>
            <w:r w:rsidR="00BA0BFC" w:rsidRPr="00D143C5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2016</w:t>
            </w:r>
          </w:p>
          <w:p w:rsidR="00750C7E" w:rsidRPr="00E232B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50C7E" w:rsidRPr="00E232B8" w:rsidRDefault="00D33B4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Krótki opis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34904" w:rsidRPr="00D143C5" w:rsidRDefault="00D33B4F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02/06</w:t>
            </w:r>
            <w:r w:rsidR="00BA0BFC" w:rsidRPr="00D143C5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2016</w:t>
            </w:r>
            <w:r w:rsidR="00BA0BFC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20063" w:rsidRPr="00D143C5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="00BA0BFC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poświęcono na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zwiedzanie Czempinia -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Kościół św. Michała Archanioła, miejsce pamięci harcmistrza Floriana Marciniaka na Zielonym Rynku, Pałac w Czempiniu, kościół p.w. Św. Szymona i Judy, rodzinną piekarnię, spotkanie w Stacji badawczej Polskiego Związku Łowieckiego – rozmowy dotyczące kultury, historii Węgier, Słowacji i Polski.</w:t>
            </w:r>
          </w:p>
          <w:p w:rsidR="00BA0BFC" w:rsidRPr="00D143C5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143C5" w:rsidRPr="00D143C5" w:rsidRDefault="00D33B4F" w:rsidP="00D143C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03/06/2016 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poświęcono na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wizyty studyjne (Grupa Razem) i</w:t>
            </w:r>
            <w:r w:rsidR="00D143C5" w:rsidRPr="00D143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zwiedzanie Gminy 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Czempiń, Powiatu Kościańskiego - 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>Muzeum Regionalne i Kościół Farny w Kościanie, Pałac i Stadnina Koni w Racocie, Skans</w:t>
            </w:r>
            <w:r w:rsidR="00D143C5">
              <w:rPr>
                <w:rFonts w:ascii="Arial" w:hAnsi="Arial" w:cs="Arial"/>
                <w:sz w:val="22"/>
                <w:szCs w:val="22"/>
                <w:lang w:val="pl-PL"/>
              </w:rPr>
              <w:t>en filmowy Soplicowo w Cichowie</w:t>
            </w:r>
            <w:r w:rsidR="00D143C5"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oraz Poznania - Ostrów Tumski, Rezerwat Archeologiczny „Genius Loci”.   </w:t>
            </w:r>
          </w:p>
          <w:p w:rsidR="00BA0BFC" w:rsidRPr="00D143C5" w:rsidRDefault="00BA0BFC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143C5" w:rsidRPr="00D143C5" w:rsidRDefault="00D143C5" w:rsidP="00D143C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143C5" w:rsidRPr="00D143C5" w:rsidRDefault="00D143C5" w:rsidP="00D143C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04/06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2016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–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poświęcono na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uczestnictwo w debatach społeczno-gospodarczych nt. przyszłości Europy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w kontekście niedawnego kryzysu gospodarczego oraz europejskiego zaangażowania społecznego i idei wolontariatu (prezentacje władz Gminy Czempiń, Badasconytomaj i Marcelova, a także przedstawiciela organizacji pozarządowej SPISZCZ Stowarzyszenia Przyjaciół i Sympatyków Ziemi Czempińskiej, przedstawiciela przedsiębiorstwa meblarskiego ABM Meble Tapicerowane, przedstawiciela Grupy RAZEM); uczestnictwo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w uroczystej Sesji Rady Miejskiej w Czempiniu, która odbyła się w Pałacu w Czempiniu (koncertu Chóru Harfa); wizyta studyjna w indywidualnym gospodarstwie rolnym specjalizującym się w hodowli bydła mlecznego; Międzynarodowy Mecz Piłki Nożnej Polska-Węgry; uczestnictwo w obchodach Dni Miasta Czempinia (występ Dudziarzy ze Starego Gołębina, występ taneczny „Balatońskich Dziewczyn” z Węgier).</w:t>
            </w:r>
          </w:p>
          <w:p w:rsidR="00D143C5" w:rsidRPr="00D143C5" w:rsidRDefault="00D143C5" w:rsidP="00D143C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143C5" w:rsidRPr="00D143C5" w:rsidRDefault="00D143C5" w:rsidP="00D143C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143C5" w:rsidRPr="00D143C5" w:rsidRDefault="00D143C5" w:rsidP="00D143C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05/06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2016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– poświęcono na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>podpisanie listu inte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ncyjnego dotyczącego nawiązania współpracy polsko-słowackiej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w Urzędzie Gminy w Czempiniu;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posadzenie „Dębów Przyjaźni” na Zielonym Rynku symbolizujących współpracę pomiędzy Polską, Węgrami i</w:t>
            </w:r>
            <w:r w:rsidRPr="00D143C5">
              <w:rPr>
                <w:rFonts w:ascii="Arial" w:hAnsi="Arial" w:cs="Arial"/>
                <w:sz w:val="22"/>
                <w:szCs w:val="22"/>
                <w:lang w:val="pl-PL"/>
              </w:rPr>
              <w:t xml:space="preserve"> Słowakami.</w:t>
            </w:r>
          </w:p>
          <w:p w:rsidR="00734904" w:rsidRPr="00E232B8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l-PL" w:eastAsia="en-GB"/>
              </w:rPr>
            </w:pPr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62" w:rsidRDefault="007F2862" w:rsidP="00E81594">
      <w:r>
        <w:separator/>
      </w:r>
    </w:p>
  </w:endnote>
  <w:endnote w:type="continuationSeparator" w:id="0">
    <w:p w:rsidR="007F2862" w:rsidRDefault="007F286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62" w:rsidRDefault="007F2862" w:rsidP="00E81594">
      <w:r>
        <w:separator/>
      </w:r>
    </w:p>
  </w:footnote>
  <w:footnote w:type="continuationSeparator" w:id="0">
    <w:p w:rsidR="007F2862" w:rsidRDefault="007F286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2627"/>
    <w:rsid w:val="00385FEB"/>
    <w:rsid w:val="00386C23"/>
    <w:rsid w:val="003B418E"/>
    <w:rsid w:val="003B69DE"/>
    <w:rsid w:val="003C64E7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0063"/>
    <w:rsid w:val="0053518D"/>
    <w:rsid w:val="00546789"/>
    <w:rsid w:val="005719AD"/>
    <w:rsid w:val="00573E9B"/>
    <w:rsid w:val="005B2DC9"/>
    <w:rsid w:val="005B70C0"/>
    <w:rsid w:val="005C3A9F"/>
    <w:rsid w:val="005D25BC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3D44"/>
    <w:rsid w:val="007E587C"/>
    <w:rsid w:val="007F2862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B5729"/>
    <w:rsid w:val="00CC4EBA"/>
    <w:rsid w:val="00CE7D02"/>
    <w:rsid w:val="00CF0391"/>
    <w:rsid w:val="00CF0568"/>
    <w:rsid w:val="00D0280B"/>
    <w:rsid w:val="00D03AFA"/>
    <w:rsid w:val="00D076AF"/>
    <w:rsid w:val="00D143C5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C702E"/>
    <w:rsid w:val="00DD0906"/>
    <w:rsid w:val="00DD7AC2"/>
    <w:rsid w:val="00DE01C2"/>
    <w:rsid w:val="00DE4207"/>
    <w:rsid w:val="00E0735A"/>
    <w:rsid w:val="00E232B8"/>
    <w:rsid w:val="00E336C8"/>
    <w:rsid w:val="00E50787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2378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73FC"/>
  <w15:docId w15:val="{0B1B85DD-DF4C-4652-92C7-65E4018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1A6E-6DF1-4FF8-9004-743B245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Padamczak</cp:lastModifiedBy>
  <cp:revision>2</cp:revision>
  <cp:lastPrinted>2014-09-30T12:10:00Z</cp:lastPrinted>
  <dcterms:created xsi:type="dcterms:W3CDTF">2016-08-18T09:30:00Z</dcterms:created>
  <dcterms:modified xsi:type="dcterms:W3CDTF">2016-08-18T09:30:00Z</dcterms:modified>
</cp:coreProperties>
</file>