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A" w:rsidRPr="00BA3B92" w:rsidRDefault="00B711FA" w:rsidP="00B711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 xml:space="preserve">REGULAMIN KORZYSTANIA ZE ŚWIETLIC WIEJSKICH </w:t>
      </w:r>
      <w:r w:rsidRPr="00BA3B92">
        <w:rPr>
          <w:rFonts w:ascii="Times New Roman" w:hAnsi="Times New Roman"/>
          <w:b/>
          <w:sz w:val="24"/>
          <w:szCs w:val="24"/>
        </w:rPr>
        <w:br/>
        <w:t>NA TERENIE GMINY CZEMPIŃ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 xml:space="preserve">Rozdział 1. 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>Postanowienia ogólne.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pojecie świetlicy wiejskiej rozumie się również sale wiejskie znajdujące się na terenie gminy Czempiń. </w:t>
      </w:r>
    </w:p>
    <w:p w:rsidR="00B711FA" w:rsidRDefault="00B711FA" w:rsidP="00B711FA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Działalność świetlic wiejskich ma na celu integrację środowiska lokalnego, inicjowanie aktywności mieszkańców działających na rzecz wsi oraz prowadzenie działalności kulturalno – oświatowej i sportowej. </w:t>
      </w:r>
    </w:p>
    <w:p w:rsidR="00B711FA" w:rsidRPr="003550DE" w:rsidRDefault="00B711FA" w:rsidP="00B711FA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świetlic wiejskich i sal stanowi załącznik nr 1 do Regulaminu. </w:t>
      </w:r>
    </w:p>
    <w:p w:rsidR="00B711FA" w:rsidRPr="000D4468" w:rsidRDefault="00B711FA" w:rsidP="00B711FA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Podstawowym celem działania świetlic wiejskich jest: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popularyzacja amatorskich form artystycznych,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>rozwój działalności kulturalnej adresowanej do różnych grup wiekowych społeczności wiejskiej,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promowanie sportu i rekreacji wsi,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organizowanie imprez dla mieszkańców wsi (festyny, uroczystości),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organizacja spotkań lokalnych organizacji działających na terenie wsi,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organizacja spotkań sołtysa i rady sołeckiej z mieszkańcami, organizacjami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D4468">
        <w:rPr>
          <w:rFonts w:ascii="Times New Roman" w:hAnsi="Times New Roman"/>
          <w:sz w:val="24"/>
          <w:szCs w:val="24"/>
        </w:rPr>
        <w:t xml:space="preserve">i środowiskami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468">
        <w:rPr>
          <w:rFonts w:ascii="Times New Roman" w:hAnsi="Times New Roman"/>
          <w:sz w:val="24"/>
          <w:szCs w:val="24"/>
        </w:rPr>
        <w:t xml:space="preserve">lokalnymi, </w:t>
      </w:r>
    </w:p>
    <w:p w:rsidR="00B711FA" w:rsidRPr="000D4468" w:rsidRDefault="00B711FA" w:rsidP="00B711FA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4468">
        <w:rPr>
          <w:rFonts w:ascii="Times New Roman" w:hAnsi="Times New Roman"/>
          <w:sz w:val="24"/>
          <w:szCs w:val="24"/>
        </w:rPr>
        <w:t xml:space="preserve">promocja wsi i Gminy. </w:t>
      </w:r>
    </w:p>
    <w:p w:rsidR="00B711FA" w:rsidRDefault="00B711FA" w:rsidP="00B711FA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>Świetlic</w:t>
      </w:r>
      <w:r>
        <w:rPr>
          <w:rFonts w:ascii="Times New Roman" w:hAnsi="Times New Roman"/>
          <w:sz w:val="24"/>
          <w:szCs w:val="24"/>
        </w:rPr>
        <w:t>e wiejskie mogą być</w:t>
      </w:r>
      <w:r w:rsidRPr="00BA3B92">
        <w:rPr>
          <w:rFonts w:ascii="Times New Roman" w:hAnsi="Times New Roman"/>
          <w:sz w:val="24"/>
          <w:szCs w:val="24"/>
        </w:rPr>
        <w:t xml:space="preserve"> wynajmowane podmiotom trzecim (osobom fizycznym, osobom prawnym i innym podmiotom), w szczególności na cele organizowania spotkań, debat wyborczych, a także w celu organizowania uroczystości rodzinnych takich jak wesela, urodziny, chrzciny itp. </w:t>
      </w:r>
    </w:p>
    <w:p w:rsidR="00B711FA" w:rsidRPr="00BA3B92" w:rsidRDefault="00B711FA" w:rsidP="00B711FA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 xml:space="preserve">Rozdział 2. </w:t>
      </w:r>
      <w:r w:rsidRPr="00BA3B92">
        <w:rPr>
          <w:rFonts w:ascii="Times New Roman" w:hAnsi="Times New Roman"/>
          <w:b/>
          <w:sz w:val="24"/>
          <w:szCs w:val="24"/>
        </w:rPr>
        <w:br/>
        <w:t>Zarządzanie majątkiem świetlic wiejskich.</w:t>
      </w:r>
      <w:r w:rsidRPr="00BA3B92">
        <w:rPr>
          <w:rFonts w:ascii="Times New Roman" w:hAnsi="Times New Roman"/>
          <w:sz w:val="24"/>
          <w:szCs w:val="24"/>
        </w:rPr>
        <w:t xml:space="preserve"> 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11FA" w:rsidRPr="00BA3B92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 xml:space="preserve">Świetlice wiejskie stanowią własność Gminy Czempiń. </w:t>
      </w:r>
    </w:p>
    <w:p w:rsidR="00B711FA" w:rsidRPr="00BA3B92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 xml:space="preserve">Świetlice mogą być: </w:t>
      </w:r>
    </w:p>
    <w:p w:rsidR="00B711FA" w:rsidRPr="00660533" w:rsidRDefault="00B711FA" w:rsidP="00B711FA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533">
        <w:rPr>
          <w:rFonts w:ascii="Times New Roman" w:hAnsi="Times New Roman"/>
          <w:sz w:val="24"/>
          <w:szCs w:val="24"/>
        </w:rPr>
        <w:lastRenderedPageBreak/>
        <w:t>nieodpłatnie udostępniane na cele gminne, takie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524">
        <w:rPr>
          <w:rFonts w:ascii="Times New Roman" w:hAnsi="Times New Roman"/>
          <w:sz w:val="24"/>
          <w:szCs w:val="24"/>
        </w:rPr>
        <w:t>w szczególności</w:t>
      </w:r>
      <w:r w:rsidRPr="00660533">
        <w:rPr>
          <w:rFonts w:ascii="Times New Roman" w:hAnsi="Times New Roman"/>
          <w:sz w:val="24"/>
          <w:szCs w:val="24"/>
        </w:rPr>
        <w:t xml:space="preserve"> zebrania wiejskie organizowane przez Gminę Czempiń, zebrania i spotkania organizowane przez sołtysów, rady sołeckie, szkoły, organizacje społeczne działające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60533">
        <w:rPr>
          <w:rFonts w:ascii="Times New Roman" w:hAnsi="Times New Roman"/>
          <w:sz w:val="24"/>
          <w:szCs w:val="24"/>
        </w:rPr>
        <w:t xml:space="preserve">w środowisku wiejskim (Koła Gospodyń Wiejskich, OSP itp.); </w:t>
      </w:r>
    </w:p>
    <w:p w:rsidR="00B711FA" w:rsidRPr="00660533" w:rsidRDefault="00B711FA" w:rsidP="00B711FA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533">
        <w:rPr>
          <w:rFonts w:ascii="Times New Roman" w:hAnsi="Times New Roman"/>
          <w:sz w:val="24"/>
          <w:szCs w:val="24"/>
        </w:rPr>
        <w:t xml:space="preserve">odpłatnie wynajmowane na rzecz podmiotów trzecich (osób fizycznych, osób prawnych i innych podmiotów) w czasie, w którym nie są wykorzystywane dla celów gminnych. </w:t>
      </w:r>
    </w:p>
    <w:p w:rsidR="00B711FA" w:rsidRPr="00D94E48" w:rsidRDefault="00B711FA" w:rsidP="00B711FA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48">
        <w:rPr>
          <w:rFonts w:ascii="Times New Roman" w:hAnsi="Times New Roman"/>
          <w:sz w:val="24"/>
          <w:szCs w:val="24"/>
        </w:rPr>
        <w:t xml:space="preserve">Administratorem świetlic wiejskich jest Gmina Czempiń. </w:t>
      </w:r>
    </w:p>
    <w:p w:rsidR="00B711FA" w:rsidRPr="00D94E48" w:rsidRDefault="00B711FA" w:rsidP="00B711FA">
      <w:pPr>
        <w:pStyle w:val="Akapitzlist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4E48">
        <w:rPr>
          <w:rFonts w:ascii="Times New Roman" w:hAnsi="Times New Roman"/>
          <w:sz w:val="24"/>
          <w:szCs w:val="24"/>
        </w:rPr>
        <w:t xml:space="preserve">Zarządzającym </w:t>
      </w:r>
      <w:r w:rsidRPr="00D94E48">
        <w:rPr>
          <w:rFonts w:ascii="Times New Roman" w:hAnsi="Times New Roman"/>
          <w:strike/>
          <w:sz w:val="24"/>
          <w:szCs w:val="24"/>
        </w:rPr>
        <w:t>ś</w:t>
      </w:r>
      <w:r w:rsidRPr="00D94E48">
        <w:rPr>
          <w:rFonts w:ascii="Times New Roman" w:hAnsi="Times New Roman"/>
          <w:sz w:val="24"/>
          <w:szCs w:val="24"/>
        </w:rPr>
        <w:t>wietlicą wiejską jest gospodarz.</w:t>
      </w:r>
    </w:p>
    <w:p w:rsidR="00B711FA" w:rsidRPr="00D94E48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4E48">
        <w:rPr>
          <w:rFonts w:ascii="Times New Roman" w:hAnsi="Times New Roman"/>
          <w:sz w:val="24"/>
          <w:szCs w:val="24"/>
        </w:rPr>
        <w:t xml:space="preserve">Funkcję gospodarza pełni Sołtys lub członek Rady Sołeckiej danego Sołectwa wybrany spośród tychże osób. </w:t>
      </w:r>
    </w:p>
    <w:p w:rsidR="00B711FA" w:rsidRPr="00BE0630" w:rsidRDefault="00B711FA" w:rsidP="00B711FA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E0630">
        <w:rPr>
          <w:rFonts w:ascii="Times New Roman" w:hAnsi="Times New Roman"/>
          <w:sz w:val="24"/>
          <w:szCs w:val="24"/>
        </w:rPr>
        <w:t xml:space="preserve">Korzystanie ze świetlicy wiejskiej wymaga wcześniejszego uzgodnienia z gospodarzem świetlicy a w przypadku odpłatnego korzystania – zawarcia umowy najmu z Gminą. </w:t>
      </w:r>
    </w:p>
    <w:p w:rsidR="00B711FA" w:rsidRPr="00BA3B92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>Godziny otwarcia świetlicy są ustalane z gospodarzem świetlicy zgodnie z</w:t>
      </w:r>
      <w:r>
        <w:rPr>
          <w:rFonts w:ascii="Times New Roman" w:hAnsi="Times New Roman"/>
          <w:sz w:val="24"/>
          <w:szCs w:val="24"/>
        </w:rPr>
        <w:t>e</w:t>
      </w:r>
      <w:r w:rsidRPr="00BA3B92">
        <w:rPr>
          <w:rFonts w:ascii="Times New Roman" w:hAnsi="Times New Roman"/>
          <w:sz w:val="24"/>
          <w:szCs w:val="24"/>
        </w:rPr>
        <w:t xml:space="preserve"> zgłoszonym zapotrzebowaniem. </w:t>
      </w:r>
    </w:p>
    <w:p w:rsidR="00B711FA" w:rsidRPr="00BA3B92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 xml:space="preserve">Do obowiązków gospodarza świetlicy należy: </w:t>
      </w:r>
    </w:p>
    <w:p w:rsidR="00B711FA" w:rsidRPr="00D94E48" w:rsidRDefault="00B711FA" w:rsidP="00B711FA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E48">
        <w:rPr>
          <w:rFonts w:ascii="Times New Roman" w:hAnsi="Times New Roman"/>
          <w:sz w:val="24"/>
          <w:szCs w:val="24"/>
        </w:rPr>
        <w:t xml:space="preserve">dbanie o czystość świetlicy i przyległego terenu, </w:t>
      </w:r>
    </w:p>
    <w:p w:rsidR="00B711FA" w:rsidRPr="00151524" w:rsidRDefault="00B711FA" w:rsidP="00B711FA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524">
        <w:rPr>
          <w:rFonts w:ascii="Times New Roman" w:hAnsi="Times New Roman"/>
          <w:sz w:val="24"/>
          <w:szCs w:val="24"/>
        </w:rPr>
        <w:t xml:space="preserve">dbanie o urządzenia i sprzęty znajdujące się w świetlicy i na przyległym terenie, </w:t>
      </w:r>
    </w:p>
    <w:p w:rsidR="00B711FA" w:rsidRPr="00151524" w:rsidRDefault="00B711FA" w:rsidP="00B711FA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524">
        <w:rPr>
          <w:rFonts w:ascii="Times New Roman" w:hAnsi="Times New Roman"/>
          <w:sz w:val="24"/>
          <w:szCs w:val="24"/>
        </w:rPr>
        <w:t xml:space="preserve">udostępnianie świetlicy zgodnie z zapotrzebowaniem, </w:t>
      </w:r>
    </w:p>
    <w:p w:rsidR="00B711FA" w:rsidRPr="00151524" w:rsidRDefault="00B711FA" w:rsidP="00B711FA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524">
        <w:rPr>
          <w:rFonts w:ascii="Times New Roman" w:hAnsi="Times New Roman"/>
          <w:sz w:val="24"/>
          <w:szCs w:val="24"/>
        </w:rPr>
        <w:t>zgłaszanie administratorowi świetlicy usterek</w:t>
      </w:r>
      <w:r>
        <w:rPr>
          <w:rFonts w:ascii="Times New Roman" w:hAnsi="Times New Roman"/>
          <w:sz w:val="24"/>
          <w:szCs w:val="24"/>
        </w:rPr>
        <w:t>,</w:t>
      </w:r>
      <w:r w:rsidRPr="00151524">
        <w:rPr>
          <w:rFonts w:ascii="Times New Roman" w:hAnsi="Times New Roman"/>
          <w:sz w:val="24"/>
          <w:szCs w:val="24"/>
        </w:rPr>
        <w:t xml:space="preserve"> a także szkód wyrządzonych przez korzystającego. </w:t>
      </w:r>
    </w:p>
    <w:p w:rsidR="00B711FA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0FC1">
        <w:rPr>
          <w:rFonts w:ascii="Times New Roman" w:hAnsi="Times New Roman"/>
          <w:sz w:val="24"/>
          <w:szCs w:val="24"/>
        </w:rPr>
        <w:t xml:space="preserve">Przy każdorazowym przekazaniu świetlicy wiejskiej (odpłatnie lub nieodpłatnie) gospodarz świetlicy oraz osoba na rzecz której następuje przekazanie sprawdzają stan pomieszczeń, urządzeń oraz wyposażenia. Z przekazania i odbioru spisują </w:t>
      </w:r>
      <w:r>
        <w:rPr>
          <w:rFonts w:ascii="Times New Roman" w:hAnsi="Times New Roman"/>
          <w:sz w:val="24"/>
          <w:szCs w:val="24"/>
        </w:rPr>
        <w:t>protokół.</w:t>
      </w:r>
    </w:p>
    <w:p w:rsidR="00B711FA" w:rsidRDefault="00B711FA" w:rsidP="00B711FA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0FC1">
        <w:rPr>
          <w:rFonts w:ascii="Times New Roman" w:hAnsi="Times New Roman"/>
          <w:sz w:val="24"/>
          <w:szCs w:val="24"/>
        </w:rPr>
        <w:t xml:space="preserve">Osoby korzystające ze świetlicy wiejskiej są zobowiązane do bezwzględnego przestrzegania przepisów bezpieczeństwa i higieny pracy oraz </w:t>
      </w:r>
      <w:r w:rsidRPr="001D61B5"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540FC1">
        <w:rPr>
          <w:rFonts w:ascii="Times New Roman" w:hAnsi="Times New Roman"/>
          <w:sz w:val="24"/>
          <w:szCs w:val="24"/>
        </w:rPr>
        <w:t xml:space="preserve">przeciwpożarowych. </w:t>
      </w:r>
    </w:p>
    <w:p w:rsidR="00B711FA" w:rsidRPr="00B711FA" w:rsidRDefault="00B711FA" w:rsidP="00B711FA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 xml:space="preserve">Rozdział 3. </w:t>
      </w:r>
      <w:r w:rsidRPr="00BA3B92">
        <w:rPr>
          <w:rFonts w:ascii="Times New Roman" w:hAnsi="Times New Roman"/>
          <w:b/>
          <w:sz w:val="24"/>
          <w:szCs w:val="24"/>
        </w:rPr>
        <w:br/>
        <w:t>Wynajem świetlic.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FA" w:rsidRPr="001D61B5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61B5">
        <w:rPr>
          <w:rFonts w:ascii="Times New Roman" w:hAnsi="Times New Roman"/>
          <w:sz w:val="24"/>
          <w:szCs w:val="24"/>
        </w:rPr>
        <w:t xml:space="preserve">Wynajem świetlic jest kompetencją </w:t>
      </w:r>
      <w:r>
        <w:rPr>
          <w:rFonts w:ascii="Times New Roman" w:hAnsi="Times New Roman"/>
          <w:sz w:val="24"/>
          <w:szCs w:val="24"/>
        </w:rPr>
        <w:t xml:space="preserve">osoby upoważnionej przez </w:t>
      </w:r>
      <w:r w:rsidRPr="001D61B5">
        <w:rPr>
          <w:rFonts w:ascii="Times New Roman" w:hAnsi="Times New Roman"/>
          <w:sz w:val="24"/>
          <w:szCs w:val="24"/>
        </w:rPr>
        <w:t>Burmistrza Gmin</w:t>
      </w:r>
      <w:r>
        <w:rPr>
          <w:rFonts w:ascii="Times New Roman" w:hAnsi="Times New Roman"/>
          <w:sz w:val="24"/>
          <w:szCs w:val="24"/>
        </w:rPr>
        <w:t>y.</w:t>
      </w:r>
    </w:p>
    <w:p w:rsidR="00B711FA" w:rsidRPr="001D61B5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61B5">
        <w:rPr>
          <w:rFonts w:ascii="Times New Roman" w:hAnsi="Times New Roman"/>
          <w:sz w:val="24"/>
          <w:szCs w:val="24"/>
        </w:rPr>
        <w:t xml:space="preserve">Przedmiotem wynajmu na rzecz podmiotów trzecich jest cała powierzchnia danej świetlicy. </w:t>
      </w:r>
    </w:p>
    <w:p w:rsidR="00B711FA" w:rsidRPr="003550DE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44">
        <w:rPr>
          <w:rFonts w:ascii="Times New Roman" w:hAnsi="Times New Roman"/>
          <w:sz w:val="24"/>
          <w:szCs w:val="24"/>
        </w:rPr>
        <w:lastRenderedPageBreak/>
        <w:t>Wynajęcie świetlic wiejskich odbywa się zgo</w:t>
      </w:r>
      <w:r>
        <w:rPr>
          <w:rFonts w:ascii="Times New Roman" w:hAnsi="Times New Roman"/>
          <w:sz w:val="24"/>
          <w:szCs w:val="24"/>
        </w:rPr>
        <w:t>dnie ze</w:t>
      </w:r>
      <w:r w:rsidRPr="00ED7A44">
        <w:rPr>
          <w:rFonts w:ascii="Times New Roman" w:hAnsi="Times New Roman"/>
          <w:sz w:val="24"/>
          <w:szCs w:val="24"/>
        </w:rPr>
        <w:t xml:space="preserve"> stawka</w:t>
      </w:r>
      <w:r>
        <w:rPr>
          <w:rFonts w:ascii="Times New Roman" w:hAnsi="Times New Roman"/>
          <w:sz w:val="24"/>
          <w:szCs w:val="24"/>
        </w:rPr>
        <w:t xml:space="preserve">mi określonymi                        w załączniku nr 2 do regulaminu. </w:t>
      </w:r>
    </w:p>
    <w:p w:rsidR="00B711FA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A44">
        <w:rPr>
          <w:rFonts w:ascii="Times New Roman" w:hAnsi="Times New Roman"/>
          <w:sz w:val="24"/>
          <w:szCs w:val="24"/>
        </w:rPr>
        <w:t>Opłata z tytułu wynajmu świetlicy wiejskiej jest każdo</w:t>
      </w:r>
      <w:r>
        <w:rPr>
          <w:rFonts w:ascii="Times New Roman" w:hAnsi="Times New Roman"/>
          <w:sz w:val="24"/>
          <w:szCs w:val="24"/>
        </w:rPr>
        <w:t xml:space="preserve">razowo płatna gospodarzowi sali. </w:t>
      </w:r>
    </w:p>
    <w:p w:rsidR="00B711FA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wniosku o wynajem świetlicy, umowy najmu świetlicy oraz protokołu zdawczo – odbiorczego świetlicy zostaną określone w zarządzeniu Burmistrza Gminy Czempiń. </w:t>
      </w:r>
    </w:p>
    <w:p w:rsidR="00B711FA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BCF">
        <w:rPr>
          <w:rFonts w:ascii="Times New Roman" w:hAnsi="Times New Roman"/>
          <w:sz w:val="24"/>
          <w:szCs w:val="24"/>
        </w:rPr>
        <w:t xml:space="preserve">Pierwszeństwo w wynajmowaniu świetlic mają Mieszkańcy Gminy Czempiń. </w:t>
      </w:r>
    </w:p>
    <w:p w:rsidR="00B711FA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61B5">
        <w:rPr>
          <w:rFonts w:ascii="Times New Roman" w:hAnsi="Times New Roman"/>
          <w:sz w:val="24"/>
          <w:szCs w:val="24"/>
        </w:rPr>
        <w:t>O zarezerwowaniu świetlicy decyduje fakt podpisania umowy najmu.</w:t>
      </w:r>
    </w:p>
    <w:p w:rsidR="00B711FA" w:rsidRPr="001D61B5" w:rsidRDefault="00B711FA" w:rsidP="00B711FA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61B5">
        <w:rPr>
          <w:rFonts w:ascii="Times New Roman" w:hAnsi="Times New Roman"/>
          <w:sz w:val="24"/>
          <w:szCs w:val="24"/>
        </w:rPr>
        <w:t xml:space="preserve">Stawki opłat za wynajem świetlic obejmuje wynajem lokalu wraz z wyposażeniem. 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B92">
        <w:rPr>
          <w:rFonts w:ascii="Times New Roman" w:hAnsi="Times New Roman"/>
          <w:b/>
          <w:sz w:val="24"/>
          <w:szCs w:val="24"/>
        </w:rPr>
        <w:t xml:space="preserve">Rozdział 4. </w:t>
      </w:r>
      <w:r w:rsidRPr="00BA3B92">
        <w:rPr>
          <w:rFonts w:ascii="Times New Roman" w:hAnsi="Times New Roman"/>
          <w:b/>
          <w:sz w:val="24"/>
          <w:szCs w:val="24"/>
        </w:rPr>
        <w:br/>
        <w:t>Finansowanie świetlic.</w:t>
      </w:r>
    </w:p>
    <w:p w:rsidR="00B711FA" w:rsidRPr="00BA3B92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11FA" w:rsidRPr="00BA3B92" w:rsidRDefault="00B711FA" w:rsidP="00B711F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 xml:space="preserve">Środki uzyskane z wynajęcia świetlic wiejskich stanowią dochód Gminy. </w:t>
      </w:r>
    </w:p>
    <w:p w:rsidR="00B711FA" w:rsidRPr="00BA3B92" w:rsidRDefault="00B711FA" w:rsidP="00B711F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B92">
        <w:rPr>
          <w:rFonts w:ascii="Times New Roman" w:hAnsi="Times New Roman"/>
          <w:sz w:val="24"/>
          <w:szCs w:val="24"/>
        </w:rPr>
        <w:t xml:space="preserve">Utrzymanie świetlic wiejskich finansowane jest bezpośrednio z budżetu Gminy. Utrzymanie świetlic wiejskich może być również finansowane z udziałem środków pochodzących z Funduszu Sołeckiego. </w:t>
      </w:r>
    </w:p>
    <w:p w:rsidR="00B711FA" w:rsidRPr="00540FC1" w:rsidRDefault="00B711FA" w:rsidP="00B711F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FC1">
        <w:rPr>
          <w:rFonts w:ascii="Times New Roman" w:hAnsi="Times New Roman"/>
          <w:sz w:val="24"/>
          <w:szCs w:val="24"/>
        </w:rPr>
        <w:t>Gmina ponosi koszty utrzymania świetlic wiejskic</w:t>
      </w:r>
      <w:r>
        <w:rPr>
          <w:rFonts w:ascii="Times New Roman" w:hAnsi="Times New Roman"/>
          <w:sz w:val="24"/>
          <w:szCs w:val="24"/>
        </w:rPr>
        <w:t>h.</w:t>
      </w:r>
    </w:p>
    <w:p w:rsidR="00B711FA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Załącznik nr 1 </w:t>
      </w: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</w:t>
      </w: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Pr="002C120F" w:rsidRDefault="00B711FA" w:rsidP="00B71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20F">
        <w:rPr>
          <w:rFonts w:ascii="Times New Roman" w:hAnsi="Times New Roman"/>
          <w:b/>
          <w:sz w:val="24"/>
          <w:szCs w:val="24"/>
        </w:rPr>
        <w:t>Wykaz świetlic wiejskich i sal.</w:t>
      </w:r>
    </w:p>
    <w:p w:rsidR="00B711FA" w:rsidRPr="00790A20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804"/>
        <w:gridCol w:w="3685"/>
      </w:tblGrid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2A6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2A6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2A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Świetlica „Ostoja w Betkowie”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Betkowo 2</w:t>
            </w:r>
          </w:p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Świetlica „Domostwo w Słoninie”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Słonin 17c</w:t>
            </w:r>
          </w:p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 xml:space="preserve"> Świetlica „Gościniec w Donatowie”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Donatowo 25a</w:t>
            </w:r>
          </w:p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Świetlica „Pod Jarzębiną”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Jasień 3</w:t>
            </w: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 xml:space="preserve"> Sala w Starym Gołębinie 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Stary Gołębin 29</w:t>
            </w:r>
          </w:p>
        </w:tc>
      </w:tr>
      <w:tr w:rsidR="00B711FA" w:rsidRPr="009022A6" w:rsidTr="00A44AC1">
        <w:tc>
          <w:tcPr>
            <w:tcW w:w="699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4" w:type="dxa"/>
          </w:tcPr>
          <w:p w:rsidR="00B711FA" w:rsidRPr="009022A6" w:rsidRDefault="00B711FA" w:rsidP="00A44AC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 xml:space="preserve">Sala w Gorzyczkach </w:t>
            </w:r>
          </w:p>
        </w:tc>
        <w:tc>
          <w:tcPr>
            <w:tcW w:w="3685" w:type="dxa"/>
          </w:tcPr>
          <w:p w:rsidR="00B711FA" w:rsidRPr="009022A6" w:rsidRDefault="00B711FA" w:rsidP="00A44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2A6">
              <w:rPr>
                <w:rFonts w:ascii="Times New Roman" w:hAnsi="Times New Roman"/>
                <w:sz w:val="24"/>
                <w:szCs w:val="24"/>
              </w:rPr>
              <w:t>Gorzyczki 12</w:t>
            </w:r>
          </w:p>
        </w:tc>
      </w:tr>
    </w:tbl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6452" w:rsidRDefault="004B6452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2 </w:t>
      </w: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</w:t>
      </w:r>
    </w:p>
    <w:p w:rsidR="00B711FA" w:rsidRDefault="00B711FA" w:rsidP="00B711F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Stawki opłat za wynajem świetlic wiejskich.</w:t>
      </w:r>
    </w:p>
    <w:p w:rsidR="00B711FA" w:rsidRDefault="00B711FA" w:rsidP="00B7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Opłata za wynajem świetlic wiejskich ustalana jest zgodnie ze stawkami określonymi             w punkcie I lub II i obejmuje opłatę określoną w punkcie III.</w:t>
      </w:r>
    </w:p>
    <w:p w:rsidR="00B711FA" w:rsidRDefault="00B711FA" w:rsidP="00B711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numPr>
          <w:ilvl w:val="0"/>
          <w:numId w:val="1"/>
        </w:numPr>
        <w:spacing w:after="0"/>
        <w:ind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wynajmie świetlicy na godzinę:</w:t>
      </w:r>
    </w:p>
    <w:p w:rsidR="00B711FA" w:rsidRDefault="00B711FA" w:rsidP="00B711F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za pierwszą godzinę najmu świetlicy wynosi 30 zł dla wszystkich wynajmujących. </w:t>
      </w:r>
    </w:p>
    <w:p w:rsidR="00B711FA" w:rsidRDefault="00B711FA" w:rsidP="00B711FA">
      <w:pPr>
        <w:pStyle w:val="Akapitzlist"/>
        <w:spacing w:after="0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711FA" w:rsidRDefault="00B711FA" w:rsidP="00B711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Stawki opłat za każdą koleją rozpoczętą godzinę wynajmu ustala się na następującym poziomie. </w:t>
      </w:r>
    </w:p>
    <w:p w:rsidR="00B711FA" w:rsidRDefault="00B711FA" w:rsidP="00B711F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2551"/>
        <w:gridCol w:w="3685"/>
      </w:tblGrid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świetlicy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wynajmu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1 godzinę 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Mieszkańców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Gminy Czempiń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wynajmu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1 godzinę 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osób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spoza Gminy Czempiń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Świetlica „Gościniec                w Donatowie”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zł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„Domostwo               w Słoninie”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zł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„Ostoja                      w Betkowie”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zł 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„Pod Jarzębiną”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zł 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Sala w Starym Gołębinie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zł </w:t>
            </w:r>
          </w:p>
        </w:tc>
      </w:tr>
      <w:tr w:rsidR="00B711FA" w:rsidTr="00B711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w Gorzyczkach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zł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zł </w:t>
            </w:r>
          </w:p>
        </w:tc>
      </w:tr>
    </w:tbl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Stawki opłat zawierają podatek VAT. </w:t>
      </w:r>
    </w:p>
    <w:p w:rsidR="00B711FA" w:rsidRDefault="00B711FA" w:rsidP="00B711FA">
      <w:pPr>
        <w:numPr>
          <w:ilvl w:val="0"/>
          <w:numId w:val="1"/>
        </w:numPr>
        <w:spacing w:after="0" w:line="360" w:lineRule="auto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wynajmie świetlicy na czas od 1 – 120 h stawki ustala się zgodnie z poniższą tabelą.</w:t>
      </w:r>
    </w:p>
    <w:p w:rsidR="00B711FA" w:rsidRDefault="00B711FA" w:rsidP="00B711FA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Zryczałtowane stawki wynajmu od 1 – 120 h (dotyczą wynajmu przez osoby fizyczne na cele niezwiązane z prowadzeniem działalności gospodarczej).</w:t>
      </w:r>
    </w:p>
    <w:p w:rsidR="00B711FA" w:rsidRDefault="00B711FA" w:rsidP="00B711FA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każdą rozpoczętą godzinę powyżej 120 h opłata naliczana wg stawki w tabeli            w punkcie 1. 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311"/>
        <w:gridCol w:w="2530"/>
        <w:gridCol w:w="2388"/>
        <w:gridCol w:w="2279"/>
      </w:tblGrid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świetlicy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wynajmu dla Mieszkańca Sołectwa, na terenie którego znajduje się świetlica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wynajmu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Mieszkańców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Gminy Czempiń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wynajmu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osób </w:t>
            </w:r>
          </w:p>
          <w:p w:rsidR="00B711FA" w:rsidRDefault="00B711F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spoza Gminy Czempiń</w:t>
            </w: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Świetlica „Gościniec                w Donatowie”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zł </w:t>
            </w: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„Domostwo               w Słoninie”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zł </w:t>
            </w: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„Ostoja                      w Betkowie”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zł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zł </w:t>
            </w: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Świetlica „Pod Jarzębiną”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zł </w:t>
            </w: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Sala w Starym Gołębinie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zł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zł </w:t>
            </w: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zł </w:t>
            </w:r>
          </w:p>
        </w:tc>
      </w:tr>
      <w:tr w:rsidR="00B711FA" w:rsidTr="00B711F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w Gorzyczkach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zł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zł</w:t>
            </w: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tabs>
                <w:tab w:val="left" w:pos="719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zł</w:t>
            </w: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1FA" w:rsidRDefault="00B711F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Stawki opłat zawierają podatek VAT. </w:t>
      </w: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Wysokość zryczałtowanych stawek za zużycie mediów: </w:t>
      </w:r>
    </w:p>
    <w:p w:rsidR="00B711FA" w:rsidRDefault="00B711FA" w:rsidP="00B711FA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8"/>
        <w:gridCol w:w="5527"/>
      </w:tblGrid>
      <w:tr w:rsidR="00B711FA" w:rsidTr="00B71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energii elektrycznej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zł</w:t>
            </w:r>
          </w:p>
        </w:tc>
      </w:tr>
      <w:tr w:rsidR="00B711FA" w:rsidTr="00B71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FA" w:rsidRDefault="00B711FA" w:rsidP="00A44AC1">
            <w:pPr>
              <w:pStyle w:val="Akapitzlist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1 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wody i ścieków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A" w:rsidRDefault="00B711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zł</w:t>
            </w:r>
          </w:p>
        </w:tc>
      </w:tr>
    </w:tbl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opłat zawierają podatek VAT.</w:t>
      </w: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FA" w:rsidRDefault="00B711FA" w:rsidP="00B711FA"/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85E"/>
    <w:multiLevelType w:val="hybridMultilevel"/>
    <w:tmpl w:val="3EA4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D3C"/>
    <w:multiLevelType w:val="hybridMultilevel"/>
    <w:tmpl w:val="4C9A2AEA"/>
    <w:lvl w:ilvl="0" w:tplc="977C10D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93EE4"/>
    <w:multiLevelType w:val="hybridMultilevel"/>
    <w:tmpl w:val="B516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30942"/>
    <w:multiLevelType w:val="hybridMultilevel"/>
    <w:tmpl w:val="2166A8FE"/>
    <w:lvl w:ilvl="0" w:tplc="E0A48A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77EEE"/>
    <w:multiLevelType w:val="hybridMultilevel"/>
    <w:tmpl w:val="8CC8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6223"/>
    <w:multiLevelType w:val="hybridMultilevel"/>
    <w:tmpl w:val="C428B95E"/>
    <w:lvl w:ilvl="0" w:tplc="E154D78C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F83DDC"/>
    <w:multiLevelType w:val="hybridMultilevel"/>
    <w:tmpl w:val="BA46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5D71"/>
    <w:multiLevelType w:val="hybridMultilevel"/>
    <w:tmpl w:val="6648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2402C"/>
    <w:multiLevelType w:val="hybridMultilevel"/>
    <w:tmpl w:val="FDBE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84F33"/>
    <w:multiLevelType w:val="hybridMultilevel"/>
    <w:tmpl w:val="6960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8653B"/>
    <w:multiLevelType w:val="hybridMultilevel"/>
    <w:tmpl w:val="B516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D2716"/>
    <w:multiLevelType w:val="hybridMultilevel"/>
    <w:tmpl w:val="844006E6"/>
    <w:lvl w:ilvl="0" w:tplc="2260332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711FA"/>
    <w:rsid w:val="0005347C"/>
    <w:rsid w:val="003651FA"/>
    <w:rsid w:val="004B6452"/>
    <w:rsid w:val="008324BF"/>
    <w:rsid w:val="00B711FA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F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5772</Characters>
  <Application>Microsoft Office Word</Application>
  <DocSecurity>0</DocSecurity>
  <Lines>48</Lines>
  <Paragraphs>13</Paragraphs>
  <ScaleCrop>false</ScaleCrop>
  <Company>oem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2016-02-24T12:50:00Z</dcterms:created>
  <dcterms:modified xsi:type="dcterms:W3CDTF">2016-02-24T12:52:00Z</dcterms:modified>
</cp:coreProperties>
</file>